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D3F" w:rsidRDefault="00627D3F" w:rsidP="00335F1A">
      <w:pPr>
        <w:spacing w:line="276" w:lineRule="auto"/>
        <w:jc w:val="both"/>
        <w:rPr>
          <w:rFonts w:asciiTheme="majorHAnsi" w:hAnsiTheme="majorHAnsi"/>
          <w:color w:val="000000" w:themeColor="text1"/>
          <w:sz w:val="22"/>
          <w:szCs w:val="22"/>
        </w:rPr>
      </w:pPr>
    </w:p>
    <w:p w:rsidR="00C1621F" w:rsidRPr="00335F1A" w:rsidRDefault="00C1621F" w:rsidP="00335F1A">
      <w:pPr>
        <w:spacing w:line="276" w:lineRule="auto"/>
        <w:jc w:val="both"/>
        <w:rPr>
          <w:rFonts w:asciiTheme="majorHAnsi" w:hAnsiTheme="majorHAnsi"/>
          <w:color w:val="000000" w:themeColor="text1"/>
          <w:sz w:val="22"/>
          <w:szCs w:val="22"/>
        </w:rPr>
      </w:pPr>
      <w:r w:rsidRPr="00335F1A">
        <w:rPr>
          <w:rFonts w:asciiTheme="majorHAnsi" w:hAnsiTheme="majorHAnsi"/>
          <w:color w:val="000000" w:themeColor="text1"/>
          <w:sz w:val="22"/>
          <w:szCs w:val="22"/>
        </w:rPr>
        <w:t>MINISTERE DE L´ENSEIGNEMENT SUPERIEUR</w:t>
      </w:r>
      <w:r w:rsidR="009D4037" w:rsidRPr="00335F1A">
        <w:rPr>
          <w:rFonts w:asciiTheme="majorHAnsi" w:hAnsiTheme="majorHAnsi"/>
          <w:color w:val="000000" w:themeColor="text1"/>
          <w:sz w:val="22"/>
          <w:szCs w:val="22"/>
        </w:rPr>
        <w:t xml:space="preserve">              </w:t>
      </w:r>
      <w:r w:rsidRPr="00335F1A">
        <w:rPr>
          <w:rFonts w:asciiTheme="majorHAnsi" w:hAnsiTheme="majorHAnsi"/>
          <w:color w:val="000000" w:themeColor="text1"/>
          <w:sz w:val="22"/>
          <w:szCs w:val="22"/>
        </w:rPr>
        <w:t>REPUBLIQUE DU MALI</w:t>
      </w:r>
    </w:p>
    <w:p w:rsidR="00C1621F" w:rsidRPr="00335F1A" w:rsidRDefault="00C1621F" w:rsidP="00335F1A">
      <w:pPr>
        <w:spacing w:line="276" w:lineRule="auto"/>
        <w:jc w:val="both"/>
        <w:rPr>
          <w:rFonts w:asciiTheme="majorHAnsi" w:hAnsiTheme="majorHAnsi"/>
          <w:i/>
          <w:color w:val="000000" w:themeColor="text1"/>
          <w:sz w:val="22"/>
          <w:szCs w:val="22"/>
        </w:rPr>
      </w:pPr>
      <w:r w:rsidRPr="00335F1A">
        <w:rPr>
          <w:rFonts w:asciiTheme="majorHAnsi" w:hAnsiTheme="majorHAnsi"/>
          <w:color w:val="000000" w:themeColor="text1"/>
          <w:sz w:val="22"/>
          <w:szCs w:val="22"/>
        </w:rPr>
        <w:t>ET DE LA RECHERCHE</w:t>
      </w:r>
      <w:r w:rsidR="00627D3F">
        <w:rPr>
          <w:rFonts w:asciiTheme="majorHAnsi" w:hAnsiTheme="majorHAnsi"/>
          <w:color w:val="000000" w:themeColor="text1"/>
          <w:sz w:val="22"/>
          <w:szCs w:val="22"/>
        </w:rPr>
        <w:t xml:space="preserve"> SCIENTIFIQUE </w:t>
      </w:r>
      <w:r w:rsidR="00627D3F">
        <w:rPr>
          <w:rFonts w:asciiTheme="majorHAnsi" w:hAnsiTheme="majorHAnsi"/>
          <w:color w:val="000000" w:themeColor="text1"/>
          <w:sz w:val="22"/>
          <w:szCs w:val="22"/>
        </w:rPr>
        <w:tab/>
      </w:r>
      <w:r w:rsidR="00627D3F">
        <w:rPr>
          <w:rFonts w:asciiTheme="majorHAnsi" w:hAnsiTheme="majorHAnsi"/>
          <w:color w:val="000000" w:themeColor="text1"/>
          <w:sz w:val="22"/>
          <w:szCs w:val="22"/>
        </w:rPr>
        <w:tab/>
      </w:r>
      <w:r w:rsidRPr="00335F1A">
        <w:rPr>
          <w:rFonts w:asciiTheme="majorHAnsi" w:hAnsiTheme="majorHAnsi"/>
          <w:i/>
          <w:color w:val="000000" w:themeColor="text1"/>
          <w:sz w:val="22"/>
          <w:szCs w:val="22"/>
        </w:rPr>
        <w:t>Un Peuple – Un But – Une Foi</w:t>
      </w:r>
    </w:p>
    <w:p w:rsidR="00C1621F" w:rsidRPr="00077E50" w:rsidRDefault="00335F1A" w:rsidP="00077E50">
      <w:pPr>
        <w:jc w:val="both"/>
        <w:rPr>
          <w:rFonts w:asciiTheme="majorHAnsi" w:hAnsiTheme="majorHAnsi"/>
          <w:b/>
          <w:bCs/>
        </w:rPr>
      </w:pPr>
      <w:r w:rsidRPr="00335F1A">
        <w:rPr>
          <w:rFonts w:asciiTheme="majorHAnsi" w:hAnsiTheme="majorHAnsi"/>
          <w:bCs/>
          <w:color w:val="000000" w:themeColor="text1"/>
          <w:sz w:val="22"/>
          <w:szCs w:val="22"/>
        </w:rPr>
        <w:t xml:space="preserve">           </w:t>
      </w:r>
      <w:r w:rsidR="00C1621F" w:rsidRPr="00335F1A">
        <w:rPr>
          <w:rFonts w:asciiTheme="majorHAnsi" w:hAnsiTheme="majorHAnsi"/>
          <w:bCs/>
          <w:color w:val="000000" w:themeColor="text1"/>
          <w:sz w:val="22"/>
          <w:szCs w:val="22"/>
        </w:rPr>
        <w:t>**************</w:t>
      </w:r>
      <w:r w:rsidRPr="00335F1A">
        <w:rPr>
          <w:rFonts w:asciiTheme="majorHAnsi" w:hAnsiTheme="majorHAnsi"/>
          <w:color w:val="000000" w:themeColor="text1"/>
          <w:sz w:val="22"/>
          <w:szCs w:val="22"/>
        </w:rPr>
        <w:t>******</w:t>
      </w:r>
      <w:r w:rsidR="00077E50">
        <w:rPr>
          <w:rFonts w:asciiTheme="majorHAnsi" w:hAnsiTheme="majorHAnsi"/>
          <w:color w:val="000000" w:themeColor="text1"/>
          <w:sz w:val="22"/>
          <w:szCs w:val="22"/>
        </w:rPr>
        <w:tab/>
      </w:r>
      <w:r w:rsidR="00077E50">
        <w:rPr>
          <w:rFonts w:asciiTheme="majorHAnsi" w:hAnsiTheme="majorHAnsi"/>
          <w:color w:val="000000" w:themeColor="text1"/>
          <w:sz w:val="22"/>
          <w:szCs w:val="22"/>
        </w:rPr>
        <w:tab/>
      </w:r>
      <w:r w:rsidR="00077E50">
        <w:rPr>
          <w:rFonts w:asciiTheme="majorHAnsi" w:hAnsiTheme="majorHAnsi"/>
          <w:color w:val="000000" w:themeColor="text1"/>
          <w:sz w:val="22"/>
          <w:szCs w:val="22"/>
        </w:rPr>
        <w:tab/>
      </w:r>
      <w:r w:rsidR="00077E50">
        <w:rPr>
          <w:rFonts w:asciiTheme="majorHAnsi" w:hAnsiTheme="majorHAnsi"/>
          <w:color w:val="000000" w:themeColor="text1"/>
          <w:sz w:val="22"/>
          <w:szCs w:val="22"/>
        </w:rPr>
        <w:tab/>
        <w:t xml:space="preserve">            </w:t>
      </w:r>
      <w:r w:rsidR="00077E50" w:rsidRPr="008E4B77">
        <w:rPr>
          <w:rFonts w:asciiTheme="majorHAnsi" w:hAnsiTheme="majorHAnsi"/>
          <w:bCs/>
        </w:rPr>
        <w:t>**</w:t>
      </w:r>
      <w:r w:rsidR="00077E50" w:rsidRPr="008E4B77">
        <w:rPr>
          <w:rFonts w:asciiTheme="majorHAnsi" w:hAnsiTheme="majorHAnsi"/>
        </w:rPr>
        <w:t>**************</w:t>
      </w:r>
    </w:p>
    <w:p w:rsidR="00C1621F" w:rsidRPr="00335F1A" w:rsidRDefault="008101BF" w:rsidP="00335F1A">
      <w:pPr>
        <w:spacing w:line="276" w:lineRule="auto"/>
        <w:jc w:val="both"/>
        <w:rPr>
          <w:rFonts w:asciiTheme="majorHAnsi" w:hAnsiTheme="majorHAnsi"/>
          <w:color w:val="000000" w:themeColor="text1"/>
          <w:sz w:val="22"/>
          <w:szCs w:val="22"/>
        </w:rPr>
      </w:pPr>
      <w:r>
        <w:rPr>
          <w:rFonts w:asciiTheme="majorHAnsi" w:hAnsiTheme="majorHAnsi"/>
          <w:color w:val="000000" w:themeColor="text1"/>
          <w:sz w:val="22"/>
          <w:szCs w:val="22"/>
        </w:rPr>
        <w:t xml:space="preserve">     </w:t>
      </w:r>
      <w:r w:rsidR="00C1621F" w:rsidRPr="00335F1A">
        <w:rPr>
          <w:rFonts w:asciiTheme="majorHAnsi" w:hAnsiTheme="majorHAnsi"/>
          <w:color w:val="000000" w:themeColor="text1"/>
          <w:sz w:val="22"/>
          <w:szCs w:val="22"/>
        </w:rPr>
        <w:t>SECRETARIAT GENERAL</w:t>
      </w:r>
    </w:p>
    <w:p w:rsidR="00C1621F" w:rsidRDefault="00335F1A" w:rsidP="00335F1A">
      <w:pPr>
        <w:spacing w:line="276" w:lineRule="auto"/>
        <w:jc w:val="both"/>
        <w:rPr>
          <w:rFonts w:asciiTheme="majorHAnsi" w:hAnsiTheme="majorHAnsi"/>
          <w:color w:val="000000" w:themeColor="text1"/>
          <w:sz w:val="22"/>
          <w:szCs w:val="22"/>
        </w:rPr>
      </w:pPr>
      <w:r w:rsidRPr="00335F1A">
        <w:rPr>
          <w:rFonts w:asciiTheme="majorHAnsi" w:hAnsiTheme="majorHAnsi"/>
          <w:color w:val="000000" w:themeColor="text1"/>
          <w:sz w:val="22"/>
          <w:szCs w:val="22"/>
        </w:rPr>
        <w:t xml:space="preserve">                   </w:t>
      </w:r>
      <w:r w:rsidR="00C1621F" w:rsidRPr="00335F1A">
        <w:rPr>
          <w:rFonts w:asciiTheme="majorHAnsi" w:hAnsiTheme="majorHAnsi"/>
          <w:color w:val="000000" w:themeColor="text1"/>
          <w:sz w:val="22"/>
          <w:szCs w:val="22"/>
        </w:rPr>
        <w:t>*********</w:t>
      </w:r>
    </w:p>
    <w:p w:rsidR="008101BF" w:rsidRDefault="008101BF" w:rsidP="008101BF">
      <w:pPr>
        <w:spacing w:line="276" w:lineRule="auto"/>
        <w:rPr>
          <w:rFonts w:asciiTheme="majorHAnsi" w:hAnsiTheme="majorHAnsi"/>
          <w:color w:val="000000" w:themeColor="text1"/>
          <w:sz w:val="22"/>
          <w:szCs w:val="22"/>
        </w:rPr>
      </w:pPr>
      <w:r>
        <w:rPr>
          <w:rFonts w:asciiTheme="majorHAnsi" w:hAnsiTheme="majorHAnsi"/>
          <w:color w:val="000000" w:themeColor="text1"/>
          <w:sz w:val="22"/>
          <w:szCs w:val="22"/>
        </w:rPr>
        <w:t xml:space="preserve">CENTRE NATIONAL DE LA RECHERCHE </w:t>
      </w:r>
    </w:p>
    <w:p w:rsidR="00627D3F" w:rsidRDefault="008101BF" w:rsidP="008101BF">
      <w:pPr>
        <w:spacing w:line="276" w:lineRule="auto"/>
        <w:rPr>
          <w:rFonts w:asciiTheme="majorHAnsi" w:hAnsiTheme="majorHAnsi"/>
          <w:color w:val="000000" w:themeColor="text1"/>
          <w:sz w:val="22"/>
          <w:szCs w:val="22"/>
        </w:rPr>
      </w:pPr>
      <w:r>
        <w:rPr>
          <w:rFonts w:asciiTheme="majorHAnsi" w:hAnsiTheme="majorHAnsi"/>
          <w:color w:val="000000" w:themeColor="text1"/>
          <w:sz w:val="22"/>
          <w:szCs w:val="22"/>
        </w:rPr>
        <w:t>SCIENTIFIQUE ET TECHNOLOGIQUE (C</w:t>
      </w:r>
      <w:r w:rsidR="00627D3F">
        <w:rPr>
          <w:rFonts w:asciiTheme="majorHAnsi" w:hAnsiTheme="majorHAnsi"/>
          <w:color w:val="000000" w:themeColor="text1"/>
          <w:sz w:val="22"/>
          <w:szCs w:val="22"/>
        </w:rPr>
        <w:t>NRST</w:t>
      </w:r>
      <w:r>
        <w:rPr>
          <w:rFonts w:asciiTheme="majorHAnsi" w:hAnsiTheme="majorHAnsi"/>
          <w:color w:val="000000" w:themeColor="text1"/>
          <w:sz w:val="22"/>
          <w:szCs w:val="22"/>
        </w:rPr>
        <w:t>)</w:t>
      </w:r>
    </w:p>
    <w:p w:rsidR="008101BF" w:rsidRPr="00335F1A" w:rsidRDefault="00E44661" w:rsidP="008101BF">
      <w:pPr>
        <w:spacing w:line="276" w:lineRule="auto"/>
        <w:rPr>
          <w:rFonts w:asciiTheme="majorHAnsi" w:hAnsiTheme="majorHAnsi"/>
          <w:color w:val="000000" w:themeColor="text1"/>
          <w:sz w:val="22"/>
          <w:szCs w:val="22"/>
        </w:rPr>
      </w:pPr>
      <w:r>
        <w:rPr>
          <w:rFonts w:asciiTheme="majorHAnsi" w:hAnsiTheme="majorHAnsi"/>
          <w:color w:val="000000" w:themeColor="text1"/>
          <w:sz w:val="22"/>
          <w:szCs w:val="22"/>
        </w:rPr>
        <w:t xml:space="preserve">            </w:t>
      </w:r>
      <w:r w:rsidRPr="008E4B77">
        <w:rPr>
          <w:rFonts w:asciiTheme="majorHAnsi" w:hAnsiTheme="majorHAnsi"/>
          <w:bCs/>
        </w:rPr>
        <w:t>**</w:t>
      </w:r>
      <w:r w:rsidRPr="008E4B77">
        <w:rPr>
          <w:rFonts w:asciiTheme="majorHAnsi" w:hAnsiTheme="majorHAnsi"/>
        </w:rPr>
        <w:t>**************</w:t>
      </w:r>
    </w:p>
    <w:p w:rsidR="00C1621F" w:rsidRPr="00335F1A" w:rsidRDefault="00C1621F" w:rsidP="00335F1A">
      <w:pPr>
        <w:spacing w:line="276" w:lineRule="auto"/>
        <w:rPr>
          <w:rFonts w:asciiTheme="majorHAnsi" w:hAnsiTheme="majorHAnsi"/>
          <w:color w:val="000000" w:themeColor="text1"/>
          <w:sz w:val="22"/>
          <w:szCs w:val="22"/>
        </w:rPr>
      </w:pPr>
    </w:p>
    <w:p w:rsidR="00C1621F" w:rsidRPr="00CB66E0" w:rsidRDefault="00C1621F" w:rsidP="00335F1A">
      <w:pPr>
        <w:spacing w:line="276" w:lineRule="auto"/>
        <w:ind w:left="2124" w:firstLine="708"/>
        <w:rPr>
          <w:rFonts w:asciiTheme="majorHAnsi" w:hAnsiTheme="majorHAnsi"/>
          <w:b/>
          <w:color w:val="000000" w:themeColor="text1"/>
          <w:sz w:val="28"/>
          <w:szCs w:val="22"/>
          <w:u w:val="single"/>
        </w:rPr>
      </w:pPr>
      <w:r w:rsidRPr="00CB66E0">
        <w:rPr>
          <w:rFonts w:asciiTheme="majorHAnsi" w:hAnsiTheme="majorHAnsi"/>
          <w:b/>
          <w:color w:val="000000" w:themeColor="text1"/>
          <w:sz w:val="28"/>
          <w:szCs w:val="22"/>
          <w:u w:val="single"/>
        </w:rPr>
        <w:t>APPEL A CANDIDATURE</w:t>
      </w:r>
    </w:p>
    <w:p w:rsidR="00C1621F" w:rsidRPr="00335F1A" w:rsidRDefault="00C1621F" w:rsidP="00335F1A">
      <w:pPr>
        <w:spacing w:line="276" w:lineRule="auto"/>
        <w:rPr>
          <w:rFonts w:asciiTheme="majorHAnsi" w:hAnsiTheme="majorHAnsi"/>
          <w:b/>
          <w:color w:val="000000" w:themeColor="text1"/>
          <w:sz w:val="22"/>
          <w:szCs w:val="22"/>
        </w:rPr>
      </w:pPr>
    </w:p>
    <w:p w:rsidR="00C1621F" w:rsidRPr="001F1E24" w:rsidRDefault="00CB66E0" w:rsidP="00F872A0">
      <w:pPr>
        <w:spacing w:line="276" w:lineRule="auto"/>
        <w:jc w:val="center"/>
        <w:rPr>
          <w:rFonts w:asciiTheme="majorHAnsi" w:hAnsiTheme="majorHAnsi"/>
          <w:b/>
          <w:color w:val="000000" w:themeColor="text1"/>
          <w:sz w:val="28"/>
          <w:szCs w:val="22"/>
          <w:u w:val="single"/>
        </w:rPr>
      </w:pPr>
      <w:r w:rsidRPr="001F1E24">
        <w:rPr>
          <w:rFonts w:asciiTheme="majorHAnsi" w:hAnsiTheme="majorHAnsi"/>
          <w:b/>
          <w:color w:val="000000" w:themeColor="text1"/>
          <w:szCs w:val="22"/>
          <w:u w:val="single"/>
        </w:rPr>
        <w:t>RELATIF AU FONDS COMPETITIF POUR LA RECHERCHE ET L’INNOVATION TECHNOLOGIQUE (FCRIT)</w:t>
      </w:r>
    </w:p>
    <w:p w:rsidR="00E80F1A" w:rsidRPr="00335F1A" w:rsidRDefault="00E80F1A" w:rsidP="00335F1A">
      <w:pPr>
        <w:spacing w:line="276" w:lineRule="auto"/>
        <w:jc w:val="both"/>
        <w:rPr>
          <w:rFonts w:asciiTheme="majorHAnsi" w:hAnsiTheme="majorHAnsi"/>
          <w:b/>
          <w:color w:val="000000" w:themeColor="text1"/>
          <w:sz w:val="22"/>
          <w:szCs w:val="22"/>
        </w:rPr>
      </w:pPr>
    </w:p>
    <w:p w:rsidR="00E80F1A" w:rsidRPr="00CD39E5" w:rsidRDefault="002E70C9" w:rsidP="00335F1A">
      <w:pPr>
        <w:tabs>
          <w:tab w:val="num" w:pos="720"/>
        </w:tabs>
        <w:spacing w:line="276" w:lineRule="auto"/>
        <w:jc w:val="both"/>
        <w:rPr>
          <w:rFonts w:asciiTheme="majorHAnsi" w:hAnsiTheme="majorHAnsi"/>
          <w:color w:val="000000" w:themeColor="text1"/>
        </w:rPr>
      </w:pPr>
      <w:r w:rsidRPr="00CD39E5">
        <w:rPr>
          <w:rFonts w:asciiTheme="majorHAnsi" w:hAnsiTheme="majorHAnsi"/>
          <w:b/>
          <w:color w:val="000000" w:themeColor="text1"/>
          <w:u w:val="single"/>
        </w:rPr>
        <w:t>Attention</w:t>
      </w:r>
      <w:r w:rsidR="0040568F" w:rsidRPr="00CD39E5">
        <w:rPr>
          <w:rFonts w:asciiTheme="majorHAnsi" w:hAnsiTheme="majorHAnsi"/>
          <w:b/>
          <w:color w:val="000000" w:themeColor="text1"/>
          <w:u w:val="single"/>
        </w:rPr>
        <w:t> </w:t>
      </w:r>
      <w:r w:rsidR="0040568F" w:rsidRPr="00CD39E5">
        <w:rPr>
          <w:rFonts w:asciiTheme="majorHAnsi" w:hAnsiTheme="majorHAnsi"/>
          <w:color w:val="000000" w:themeColor="text1"/>
        </w:rPr>
        <w:t>!</w:t>
      </w:r>
      <w:r w:rsidRPr="00CD39E5">
        <w:rPr>
          <w:rFonts w:asciiTheme="majorHAnsi" w:hAnsiTheme="majorHAnsi"/>
          <w:color w:val="000000" w:themeColor="text1"/>
        </w:rPr>
        <w:t xml:space="preserve"> Cet appel s’adresse aux enseignants-chercheurs</w:t>
      </w:r>
      <w:r w:rsidR="006A5613" w:rsidRPr="00CD39E5">
        <w:rPr>
          <w:rFonts w:asciiTheme="majorHAnsi" w:hAnsiTheme="majorHAnsi"/>
          <w:color w:val="000000" w:themeColor="text1"/>
        </w:rPr>
        <w:t xml:space="preserve">, aux inventeurs et innovateurs </w:t>
      </w:r>
      <w:r w:rsidRPr="00CD39E5">
        <w:rPr>
          <w:rFonts w:asciiTheme="majorHAnsi" w:hAnsiTheme="majorHAnsi"/>
          <w:color w:val="000000" w:themeColor="text1"/>
        </w:rPr>
        <w:t xml:space="preserve"> </w:t>
      </w:r>
      <w:r w:rsidR="005A48C1" w:rsidRPr="00CD39E5">
        <w:rPr>
          <w:rFonts w:asciiTheme="majorHAnsi" w:hAnsiTheme="majorHAnsi"/>
          <w:color w:val="000000" w:themeColor="text1"/>
        </w:rPr>
        <w:t>maliens</w:t>
      </w:r>
      <w:r w:rsidR="00C358A3" w:rsidRPr="00CD39E5">
        <w:rPr>
          <w:rFonts w:asciiTheme="majorHAnsi" w:hAnsiTheme="majorHAnsi"/>
          <w:color w:val="000000" w:themeColor="text1"/>
        </w:rPr>
        <w:t xml:space="preserve"> </w:t>
      </w:r>
      <w:r w:rsidR="00627D3F" w:rsidRPr="00CD39E5">
        <w:rPr>
          <w:rFonts w:asciiTheme="majorHAnsi" w:hAnsiTheme="majorHAnsi"/>
          <w:color w:val="000000" w:themeColor="text1"/>
        </w:rPr>
        <w:t xml:space="preserve">résidant </w:t>
      </w:r>
      <w:r w:rsidR="00C358A3" w:rsidRPr="00CD39E5">
        <w:rPr>
          <w:rFonts w:asciiTheme="majorHAnsi" w:hAnsiTheme="majorHAnsi"/>
          <w:color w:val="000000" w:themeColor="text1"/>
        </w:rPr>
        <w:t xml:space="preserve"> au Mali</w:t>
      </w:r>
      <w:r w:rsidRPr="00CD39E5">
        <w:rPr>
          <w:rFonts w:asciiTheme="majorHAnsi" w:hAnsiTheme="majorHAnsi"/>
          <w:color w:val="000000" w:themeColor="text1"/>
        </w:rPr>
        <w:t>.</w:t>
      </w:r>
    </w:p>
    <w:p w:rsidR="009D4037" w:rsidRPr="00CD39E5" w:rsidRDefault="009D4037" w:rsidP="00335F1A">
      <w:pPr>
        <w:tabs>
          <w:tab w:val="num" w:pos="720"/>
        </w:tabs>
        <w:spacing w:line="276" w:lineRule="auto"/>
        <w:jc w:val="both"/>
        <w:rPr>
          <w:rFonts w:asciiTheme="majorHAnsi" w:hAnsiTheme="majorHAnsi"/>
          <w:b/>
          <w:color w:val="000000" w:themeColor="text1"/>
        </w:rPr>
      </w:pPr>
    </w:p>
    <w:p w:rsidR="006C36D0" w:rsidRPr="00CD39E5" w:rsidRDefault="006C36D0" w:rsidP="00335F1A">
      <w:pPr>
        <w:tabs>
          <w:tab w:val="num" w:pos="720"/>
        </w:tabs>
        <w:spacing w:line="276" w:lineRule="auto"/>
        <w:jc w:val="both"/>
        <w:rPr>
          <w:rFonts w:asciiTheme="majorHAnsi" w:hAnsiTheme="majorHAnsi"/>
          <w:b/>
          <w:color w:val="000000" w:themeColor="text1"/>
        </w:rPr>
      </w:pPr>
      <w:r w:rsidRPr="00CD39E5">
        <w:rPr>
          <w:rFonts w:asciiTheme="majorHAnsi" w:hAnsiTheme="majorHAnsi"/>
          <w:b/>
          <w:color w:val="000000" w:themeColor="text1"/>
        </w:rPr>
        <w:t>Contexte</w:t>
      </w:r>
      <w:r w:rsidR="008F55E9" w:rsidRPr="00CD39E5">
        <w:rPr>
          <w:rFonts w:asciiTheme="majorHAnsi" w:hAnsiTheme="majorHAnsi"/>
          <w:b/>
          <w:color w:val="000000" w:themeColor="text1"/>
        </w:rPr>
        <w:t>/Justification</w:t>
      </w:r>
    </w:p>
    <w:p w:rsidR="00FC449A" w:rsidRPr="00CD39E5" w:rsidRDefault="00FC449A" w:rsidP="00335F1A">
      <w:pPr>
        <w:tabs>
          <w:tab w:val="num" w:pos="720"/>
        </w:tabs>
        <w:spacing w:line="276" w:lineRule="auto"/>
        <w:jc w:val="both"/>
        <w:rPr>
          <w:rFonts w:asciiTheme="majorHAnsi" w:hAnsiTheme="majorHAnsi"/>
          <w:color w:val="000000" w:themeColor="text1"/>
        </w:rPr>
      </w:pPr>
      <w:r w:rsidRPr="00CD39E5">
        <w:rPr>
          <w:rFonts w:asciiTheme="majorHAnsi" w:hAnsiTheme="majorHAnsi"/>
          <w:color w:val="000000" w:themeColor="text1"/>
        </w:rPr>
        <w:t>Le Forum sur l’Education</w:t>
      </w:r>
      <w:r w:rsidR="00AA0186" w:rsidRPr="00CD39E5">
        <w:rPr>
          <w:rFonts w:asciiTheme="majorHAnsi" w:hAnsiTheme="majorHAnsi"/>
          <w:color w:val="000000" w:themeColor="text1"/>
        </w:rPr>
        <w:t xml:space="preserve"> (</w:t>
      </w:r>
      <w:r w:rsidRPr="00CD39E5">
        <w:rPr>
          <w:rFonts w:asciiTheme="majorHAnsi" w:hAnsiTheme="majorHAnsi"/>
          <w:color w:val="000000" w:themeColor="text1"/>
        </w:rPr>
        <w:t>2008</w:t>
      </w:r>
      <w:r w:rsidR="00C83B38" w:rsidRPr="00CD39E5">
        <w:rPr>
          <w:rFonts w:asciiTheme="majorHAnsi" w:hAnsiTheme="majorHAnsi"/>
          <w:color w:val="000000" w:themeColor="text1"/>
        </w:rPr>
        <w:t>)</w:t>
      </w:r>
      <w:r w:rsidRPr="00CD39E5">
        <w:rPr>
          <w:rFonts w:asciiTheme="majorHAnsi" w:hAnsiTheme="majorHAnsi"/>
          <w:color w:val="000000" w:themeColor="text1"/>
        </w:rPr>
        <w:t xml:space="preserve"> avait mis en exergue les difficultés que rencontr</w:t>
      </w:r>
      <w:r w:rsidR="003A3528" w:rsidRPr="00CD39E5">
        <w:rPr>
          <w:rFonts w:asciiTheme="majorHAnsi" w:hAnsiTheme="majorHAnsi"/>
          <w:color w:val="000000" w:themeColor="text1"/>
        </w:rPr>
        <w:t>e</w:t>
      </w:r>
      <w:r w:rsidRPr="00CD39E5">
        <w:rPr>
          <w:rFonts w:asciiTheme="majorHAnsi" w:hAnsiTheme="majorHAnsi"/>
          <w:color w:val="000000" w:themeColor="text1"/>
        </w:rPr>
        <w:t xml:space="preserve"> la recherche scientifique dans les universités, les grandes écoles et les institutions de recherche</w:t>
      </w:r>
      <w:r w:rsidR="00C83B38" w:rsidRPr="00CD39E5">
        <w:rPr>
          <w:rFonts w:asciiTheme="majorHAnsi" w:hAnsiTheme="majorHAnsi"/>
          <w:color w:val="000000" w:themeColor="text1"/>
        </w:rPr>
        <w:t xml:space="preserve">. Il s’agit entre autres du </w:t>
      </w:r>
      <w:r w:rsidR="003A3528" w:rsidRPr="00CD39E5">
        <w:rPr>
          <w:rFonts w:asciiTheme="majorHAnsi" w:hAnsiTheme="majorHAnsi"/>
          <w:color w:val="000000" w:themeColor="text1"/>
        </w:rPr>
        <w:t>faible niveau du financement national</w:t>
      </w:r>
      <w:r w:rsidRPr="00CD39E5">
        <w:rPr>
          <w:rFonts w:asciiTheme="majorHAnsi" w:hAnsiTheme="majorHAnsi"/>
          <w:color w:val="000000" w:themeColor="text1"/>
        </w:rPr>
        <w:t>,</w:t>
      </w:r>
      <w:r w:rsidR="00C83B38" w:rsidRPr="00CD39E5">
        <w:rPr>
          <w:rFonts w:asciiTheme="majorHAnsi" w:hAnsiTheme="majorHAnsi"/>
          <w:color w:val="000000" w:themeColor="text1"/>
        </w:rPr>
        <w:t xml:space="preserve"> de</w:t>
      </w:r>
      <w:r w:rsidRPr="00CD39E5">
        <w:rPr>
          <w:rFonts w:asciiTheme="majorHAnsi" w:hAnsiTheme="majorHAnsi"/>
          <w:color w:val="000000" w:themeColor="text1"/>
        </w:rPr>
        <w:t xml:space="preserve"> la faible articulation de la recherche avec les priorités nationales de développement, </w:t>
      </w:r>
      <w:r w:rsidR="00C83B38" w:rsidRPr="00CD39E5">
        <w:rPr>
          <w:rFonts w:asciiTheme="majorHAnsi" w:hAnsiTheme="majorHAnsi"/>
          <w:color w:val="000000" w:themeColor="text1"/>
        </w:rPr>
        <w:t xml:space="preserve">du </w:t>
      </w:r>
      <w:r w:rsidRPr="00CD39E5">
        <w:rPr>
          <w:rFonts w:asciiTheme="majorHAnsi" w:hAnsiTheme="majorHAnsi"/>
          <w:color w:val="000000" w:themeColor="text1"/>
        </w:rPr>
        <w:t xml:space="preserve">partenariat peu développé entre les structures </w:t>
      </w:r>
      <w:r w:rsidR="00CB6DB8" w:rsidRPr="00CD39E5">
        <w:rPr>
          <w:rFonts w:asciiTheme="majorHAnsi" w:hAnsiTheme="majorHAnsi"/>
          <w:color w:val="000000" w:themeColor="text1"/>
        </w:rPr>
        <w:t>en charge</w:t>
      </w:r>
      <w:r w:rsidR="00C83B38" w:rsidRPr="00CD39E5">
        <w:rPr>
          <w:rFonts w:asciiTheme="majorHAnsi" w:hAnsiTheme="majorHAnsi"/>
          <w:color w:val="000000" w:themeColor="text1"/>
        </w:rPr>
        <w:t xml:space="preserve"> de la recherche </w:t>
      </w:r>
      <w:r w:rsidR="000565B0" w:rsidRPr="00CD39E5">
        <w:rPr>
          <w:rFonts w:asciiTheme="majorHAnsi" w:hAnsiTheme="majorHAnsi"/>
          <w:color w:val="000000" w:themeColor="text1"/>
        </w:rPr>
        <w:t>et</w:t>
      </w:r>
      <w:r w:rsidRPr="00CD39E5">
        <w:rPr>
          <w:rFonts w:asciiTheme="majorHAnsi" w:hAnsiTheme="majorHAnsi"/>
          <w:color w:val="000000" w:themeColor="text1"/>
        </w:rPr>
        <w:t xml:space="preserve"> </w:t>
      </w:r>
      <w:r w:rsidR="00C83B38" w:rsidRPr="00CD39E5">
        <w:rPr>
          <w:rFonts w:asciiTheme="majorHAnsi" w:hAnsiTheme="majorHAnsi"/>
          <w:color w:val="000000" w:themeColor="text1"/>
        </w:rPr>
        <w:t xml:space="preserve">de </w:t>
      </w:r>
      <w:r w:rsidRPr="00CD39E5">
        <w:rPr>
          <w:rFonts w:asciiTheme="majorHAnsi" w:hAnsiTheme="majorHAnsi"/>
          <w:color w:val="000000" w:themeColor="text1"/>
        </w:rPr>
        <w:t>la faible valorisation de la production scientifique.</w:t>
      </w:r>
      <w:r w:rsidR="0051056C" w:rsidRPr="00CD39E5">
        <w:rPr>
          <w:rFonts w:asciiTheme="majorHAnsi" w:hAnsiTheme="majorHAnsi"/>
          <w:color w:val="000000" w:themeColor="text1"/>
        </w:rPr>
        <w:t xml:space="preserve"> </w:t>
      </w:r>
      <w:r w:rsidRPr="00CD39E5">
        <w:rPr>
          <w:rFonts w:asciiTheme="majorHAnsi" w:hAnsiTheme="majorHAnsi"/>
          <w:color w:val="000000" w:themeColor="text1"/>
        </w:rPr>
        <w:t>Ces facteurs constituent les causes essentielles qui empêchent la recherche</w:t>
      </w:r>
      <w:r w:rsidR="006A5613" w:rsidRPr="00CD39E5">
        <w:rPr>
          <w:rFonts w:asciiTheme="majorHAnsi" w:hAnsiTheme="majorHAnsi"/>
          <w:color w:val="000000" w:themeColor="text1"/>
        </w:rPr>
        <w:t xml:space="preserve"> et l’innovation technologique </w:t>
      </w:r>
      <w:r w:rsidRPr="00CD39E5">
        <w:rPr>
          <w:rFonts w:asciiTheme="majorHAnsi" w:hAnsiTheme="majorHAnsi"/>
          <w:color w:val="000000" w:themeColor="text1"/>
        </w:rPr>
        <w:t>de jou</w:t>
      </w:r>
      <w:r w:rsidR="006A5613" w:rsidRPr="00CD39E5">
        <w:rPr>
          <w:rFonts w:asciiTheme="majorHAnsi" w:hAnsiTheme="majorHAnsi"/>
          <w:color w:val="000000" w:themeColor="text1"/>
        </w:rPr>
        <w:t>er leur</w:t>
      </w:r>
      <w:r w:rsidRPr="00CD39E5">
        <w:rPr>
          <w:rFonts w:asciiTheme="majorHAnsi" w:hAnsiTheme="majorHAnsi"/>
          <w:color w:val="000000" w:themeColor="text1"/>
        </w:rPr>
        <w:t xml:space="preserve"> rôle de moteur du développement.</w:t>
      </w:r>
    </w:p>
    <w:p w:rsidR="00FC449A" w:rsidRPr="00CD39E5" w:rsidRDefault="00FC449A" w:rsidP="00335F1A">
      <w:pPr>
        <w:tabs>
          <w:tab w:val="num" w:pos="720"/>
        </w:tabs>
        <w:spacing w:line="276" w:lineRule="auto"/>
        <w:jc w:val="both"/>
        <w:rPr>
          <w:rFonts w:asciiTheme="majorHAnsi" w:hAnsiTheme="majorHAnsi"/>
          <w:color w:val="000000" w:themeColor="text1"/>
        </w:rPr>
      </w:pPr>
    </w:p>
    <w:p w:rsidR="003334C4" w:rsidRPr="00CD39E5" w:rsidRDefault="003334C4" w:rsidP="00335F1A">
      <w:pPr>
        <w:tabs>
          <w:tab w:val="num" w:pos="720"/>
        </w:tabs>
        <w:spacing w:line="276" w:lineRule="auto"/>
        <w:jc w:val="both"/>
        <w:rPr>
          <w:rFonts w:asciiTheme="majorHAnsi" w:hAnsiTheme="majorHAnsi"/>
          <w:color w:val="000000" w:themeColor="text1"/>
        </w:rPr>
      </w:pPr>
      <w:r w:rsidRPr="00CD39E5">
        <w:rPr>
          <w:rFonts w:asciiTheme="majorHAnsi" w:hAnsiTheme="majorHAnsi"/>
          <w:color w:val="000000" w:themeColor="text1"/>
        </w:rPr>
        <w:t xml:space="preserve">Conscient </w:t>
      </w:r>
      <w:r w:rsidR="00BE2751" w:rsidRPr="00CD39E5">
        <w:rPr>
          <w:rFonts w:asciiTheme="majorHAnsi" w:hAnsiTheme="majorHAnsi"/>
          <w:color w:val="000000" w:themeColor="text1"/>
        </w:rPr>
        <w:t>de l’importance de</w:t>
      </w:r>
      <w:r w:rsidRPr="00CD39E5">
        <w:rPr>
          <w:rFonts w:asciiTheme="majorHAnsi" w:hAnsiTheme="majorHAnsi"/>
          <w:color w:val="000000" w:themeColor="text1"/>
        </w:rPr>
        <w:t xml:space="preserve"> la science et </w:t>
      </w:r>
      <w:r w:rsidR="00BE2751" w:rsidRPr="00CD39E5">
        <w:rPr>
          <w:rFonts w:asciiTheme="majorHAnsi" w:hAnsiTheme="majorHAnsi"/>
          <w:color w:val="000000" w:themeColor="text1"/>
        </w:rPr>
        <w:t xml:space="preserve">de </w:t>
      </w:r>
      <w:r w:rsidRPr="00CD39E5">
        <w:rPr>
          <w:rFonts w:asciiTheme="majorHAnsi" w:hAnsiTheme="majorHAnsi"/>
          <w:color w:val="000000" w:themeColor="text1"/>
        </w:rPr>
        <w:t>l’innovation technologique dans le développement socio-économique du pays</w:t>
      </w:r>
      <w:r w:rsidR="00492744" w:rsidRPr="00CD39E5">
        <w:rPr>
          <w:rFonts w:asciiTheme="majorHAnsi" w:hAnsiTheme="majorHAnsi"/>
          <w:color w:val="000000" w:themeColor="text1"/>
        </w:rPr>
        <w:t xml:space="preserve"> dans un </w:t>
      </w:r>
      <w:r w:rsidR="005773FC" w:rsidRPr="00CD39E5">
        <w:rPr>
          <w:rFonts w:asciiTheme="majorHAnsi" w:hAnsiTheme="majorHAnsi"/>
          <w:color w:val="000000" w:themeColor="text1"/>
        </w:rPr>
        <w:t>monde en pleine</w:t>
      </w:r>
      <w:r w:rsidR="00492744" w:rsidRPr="00CD39E5">
        <w:rPr>
          <w:rFonts w:asciiTheme="majorHAnsi" w:hAnsiTheme="majorHAnsi"/>
          <w:color w:val="000000" w:themeColor="text1"/>
        </w:rPr>
        <w:t xml:space="preserve"> globalisation</w:t>
      </w:r>
      <w:r w:rsidR="002C6A85" w:rsidRPr="00CD39E5">
        <w:rPr>
          <w:rFonts w:asciiTheme="majorHAnsi" w:hAnsiTheme="majorHAnsi"/>
          <w:color w:val="000000" w:themeColor="text1"/>
        </w:rPr>
        <w:t>,</w:t>
      </w:r>
      <w:r w:rsidRPr="00CD39E5">
        <w:rPr>
          <w:rFonts w:asciiTheme="majorHAnsi" w:hAnsiTheme="majorHAnsi"/>
          <w:color w:val="000000" w:themeColor="text1"/>
        </w:rPr>
        <w:t xml:space="preserve"> le Gouvernement du Mali a créé le Fonds compétitif pour la Recherche, et l’Innovation Technologique (FCRIT) par la Loi n°2011-062 du 25 novembre 2011. Ce fonds</w:t>
      </w:r>
      <w:r w:rsidR="00D638C4" w:rsidRPr="00CD39E5">
        <w:rPr>
          <w:rFonts w:asciiTheme="majorHAnsi" w:hAnsiTheme="majorHAnsi"/>
          <w:color w:val="000000" w:themeColor="text1"/>
        </w:rPr>
        <w:t xml:space="preserve"> </w:t>
      </w:r>
      <w:r w:rsidR="002C6A85" w:rsidRPr="00CD39E5">
        <w:rPr>
          <w:rFonts w:asciiTheme="majorHAnsi" w:hAnsiTheme="majorHAnsi"/>
          <w:color w:val="000000" w:themeColor="text1"/>
        </w:rPr>
        <w:t xml:space="preserve">qui </w:t>
      </w:r>
      <w:r w:rsidRPr="00CD39E5">
        <w:rPr>
          <w:rFonts w:asciiTheme="majorHAnsi" w:hAnsiTheme="majorHAnsi"/>
          <w:color w:val="000000" w:themeColor="text1"/>
        </w:rPr>
        <w:t>est alimenté par l</w:t>
      </w:r>
      <w:r w:rsidR="00091295">
        <w:rPr>
          <w:rFonts w:asciiTheme="majorHAnsi" w:hAnsiTheme="majorHAnsi"/>
          <w:color w:val="000000" w:themeColor="text1"/>
        </w:rPr>
        <w:t>e B</w:t>
      </w:r>
      <w:r w:rsidR="008820DB" w:rsidRPr="00CD39E5">
        <w:rPr>
          <w:rFonts w:asciiTheme="majorHAnsi" w:hAnsiTheme="majorHAnsi"/>
          <w:color w:val="000000" w:themeColor="text1"/>
        </w:rPr>
        <w:t>udget national</w:t>
      </w:r>
      <w:r w:rsidR="0077746A" w:rsidRPr="00CD39E5">
        <w:rPr>
          <w:rFonts w:asciiTheme="majorHAnsi" w:hAnsiTheme="majorHAnsi"/>
          <w:color w:val="000000" w:themeColor="text1"/>
        </w:rPr>
        <w:t>,</w:t>
      </w:r>
      <w:r w:rsidRPr="00CD39E5">
        <w:rPr>
          <w:rFonts w:asciiTheme="majorHAnsi" w:hAnsiTheme="majorHAnsi"/>
          <w:color w:val="000000" w:themeColor="text1"/>
        </w:rPr>
        <w:t xml:space="preserve"> par</w:t>
      </w:r>
      <w:r w:rsidR="002C6A85" w:rsidRPr="00CD39E5">
        <w:rPr>
          <w:rFonts w:asciiTheme="majorHAnsi" w:hAnsiTheme="majorHAnsi"/>
          <w:color w:val="000000" w:themeColor="text1"/>
        </w:rPr>
        <w:t xml:space="preserve"> prélèvement de taxes diverses, </w:t>
      </w:r>
      <w:r w:rsidRPr="00CD39E5">
        <w:rPr>
          <w:rFonts w:asciiTheme="majorHAnsi" w:hAnsiTheme="majorHAnsi"/>
          <w:color w:val="000000" w:themeColor="text1"/>
        </w:rPr>
        <w:t xml:space="preserve">est destiné à financer les activités de recherche </w:t>
      </w:r>
      <w:r w:rsidR="006A5613" w:rsidRPr="00CD39E5">
        <w:rPr>
          <w:rFonts w:asciiTheme="majorHAnsi" w:hAnsiTheme="majorHAnsi"/>
          <w:color w:val="000000" w:themeColor="text1"/>
        </w:rPr>
        <w:t xml:space="preserve">et </w:t>
      </w:r>
      <w:r w:rsidR="008820DB" w:rsidRPr="00CD39E5">
        <w:rPr>
          <w:rFonts w:asciiTheme="majorHAnsi" w:hAnsiTheme="majorHAnsi"/>
          <w:color w:val="000000" w:themeColor="text1"/>
        </w:rPr>
        <w:t>d</w:t>
      </w:r>
      <w:r w:rsidR="006A5613" w:rsidRPr="00CD39E5">
        <w:rPr>
          <w:rFonts w:asciiTheme="majorHAnsi" w:hAnsiTheme="majorHAnsi"/>
          <w:color w:val="000000" w:themeColor="text1"/>
        </w:rPr>
        <w:t xml:space="preserve">’innovation </w:t>
      </w:r>
      <w:r w:rsidRPr="00CD39E5">
        <w:rPr>
          <w:rFonts w:asciiTheme="majorHAnsi" w:hAnsiTheme="majorHAnsi"/>
          <w:color w:val="000000" w:themeColor="text1"/>
        </w:rPr>
        <w:t>répondant aux besoins prioritaires de développement du pays. Il s’agit notamment de développer des projets innovants appuyés par le partenariat entre les universités, les grandes écoles, les institutions de recherche, et le secteur pr</w:t>
      </w:r>
      <w:r w:rsidR="00A87FB7" w:rsidRPr="00CD39E5">
        <w:rPr>
          <w:rFonts w:asciiTheme="majorHAnsi" w:hAnsiTheme="majorHAnsi"/>
          <w:color w:val="000000" w:themeColor="text1"/>
        </w:rPr>
        <w:t>ivé</w:t>
      </w:r>
      <w:r w:rsidR="0077746A" w:rsidRPr="00CD39E5">
        <w:rPr>
          <w:rFonts w:asciiTheme="majorHAnsi" w:hAnsiTheme="majorHAnsi"/>
          <w:color w:val="000000" w:themeColor="text1"/>
        </w:rPr>
        <w:t>,</w:t>
      </w:r>
      <w:r w:rsidRPr="00CD39E5">
        <w:rPr>
          <w:rFonts w:asciiTheme="majorHAnsi" w:hAnsiTheme="majorHAnsi"/>
          <w:color w:val="000000" w:themeColor="text1"/>
        </w:rPr>
        <w:t> répondant aux besoins du pays. Il consiste également à</w:t>
      </w:r>
      <w:r w:rsidR="00D638C4" w:rsidRPr="00CD39E5">
        <w:rPr>
          <w:rFonts w:asciiTheme="majorHAnsi" w:hAnsiTheme="majorHAnsi"/>
          <w:color w:val="000000" w:themeColor="text1"/>
        </w:rPr>
        <w:t xml:space="preserve"> </w:t>
      </w:r>
      <w:r w:rsidRPr="00CD39E5">
        <w:rPr>
          <w:rFonts w:asciiTheme="majorHAnsi" w:hAnsiTheme="majorHAnsi"/>
          <w:color w:val="000000" w:themeColor="text1"/>
        </w:rPr>
        <w:t xml:space="preserve">valoriser les résultats des recherches </w:t>
      </w:r>
      <w:r w:rsidR="006A5613" w:rsidRPr="00CD39E5">
        <w:rPr>
          <w:rFonts w:asciiTheme="majorHAnsi" w:hAnsiTheme="majorHAnsi"/>
          <w:color w:val="000000" w:themeColor="text1"/>
        </w:rPr>
        <w:t xml:space="preserve"> et </w:t>
      </w:r>
      <w:r w:rsidR="008820DB" w:rsidRPr="00CD39E5">
        <w:rPr>
          <w:rFonts w:asciiTheme="majorHAnsi" w:hAnsiTheme="majorHAnsi"/>
          <w:color w:val="000000" w:themeColor="text1"/>
        </w:rPr>
        <w:t>d</w:t>
      </w:r>
      <w:r w:rsidR="006A5613" w:rsidRPr="00CD39E5">
        <w:rPr>
          <w:rFonts w:asciiTheme="majorHAnsi" w:hAnsiTheme="majorHAnsi"/>
          <w:color w:val="000000" w:themeColor="text1"/>
        </w:rPr>
        <w:t xml:space="preserve">’innovation technologique </w:t>
      </w:r>
      <w:r w:rsidRPr="00CD39E5">
        <w:rPr>
          <w:rFonts w:asciiTheme="majorHAnsi" w:hAnsiTheme="majorHAnsi"/>
          <w:color w:val="000000" w:themeColor="text1"/>
        </w:rPr>
        <w:t>ainsi que les travaux des inventeurs</w:t>
      </w:r>
      <w:r w:rsidR="008820DB" w:rsidRPr="00CD39E5">
        <w:rPr>
          <w:rFonts w:asciiTheme="majorHAnsi" w:hAnsiTheme="majorHAnsi"/>
          <w:color w:val="000000" w:themeColor="text1"/>
        </w:rPr>
        <w:t xml:space="preserve"> isolés</w:t>
      </w:r>
      <w:r w:rsidRPr="00CD39E5">
        <w:rPr>
          <w:rFonts w:asciiTheme="majorHAnsi" w:hAnsiTheme="majorHAnsi"/>
          <w:color w:val="000000" w:themeColor="text1"/>
        </w:rPr>
        <w:t>.</w:t>
      </w:r>
    </w:p>
    <w:p w:rsidR="00FC449A" w:rsidRPr="00CD39E5" w:rsidRDefault="00FC449A" w:rsidP="00335F1A">
      <w:pPr>
        <w:tabs>
          <w:tab w:val="num" w:pos="720"/>
        </w:tabs>
        <w:spacing w:line="276" w:lineRule="auto"/>
        <w:jc w:val="both"/>
        <w:rPr>
          <w:rFonts w:asciiTheme="majorHAnsi" w:hAnsiTheme="majorHAnsi"/>
          <w:color w:val="000000" w:themeColor="text1"/>
        </w:rPr>
      </w:pPr>
    </w:p>
    <w:p w:rsidR="00CD39E5" w:rsidRDefault="00CD39E5" w:rsidP="00335F1A">
      <w:pPr>
        <w:spacing w:line="276" w:lineRule="auto"/>
        <w:jc w:val="both"/>
        <w:rPr>
          <w:rFonts w:asciiTheme="majorHAnsi" w:hAnsiTheme="majorHAnsi"/>
          <w:b/>
          <w:color w:val="000000" w:themeColor="text1"/>
        </w:rPr>
      </w:pPr>
    </w:p>
    <w:p w:rsidR="00CD39E5" w:rsidRDefault="00CD39E5" w:rsidP="00335F1A">
      <w:pPr>
        <w:spacing w:line="276" w:lineRule="auto"/>
        <w:jc w:val="both"/>
        <w:rPr>
          <w:rFonts w:asciiTheme="majorHAnsi" w:hAnsiTheme="majorHAnsi"/>
          <w:b/>
          <w:color w:val="000000" w:themeColor="text1"/>
        </w:rPr>
      </w:pPr>
    </w:p>
    <w:p w:rsidR="00CD39E5" w:rsidRDefault="00CD39E5" w:rsidP="00335F1A">
      <w:pPr>
        <w:spacing w:line="276" w:lineRule="auto"/>
        <w:jc w:val="both"/>
        <w:rPr>
          <w:rFonts w:asciiTheme="majorHAnsi" w:hAnsiTheme="majorHAnsi"/>
          <w:b/>
          <w:color w:val="000000" w:themeColor="text1"/>
        </w:rPr>
      </w:pPr>
    </w:p>
    <w:p w:rsidR="002E3768" w:rsidRDefault="002E3768" w:rsidP="00335F1A">
      <w:pPr>
        <w:spacing w:line="276" w:lineRule="auto"/>
        <w:jc w:val="both"/>
        <w:rPr>
          <w:rFonts w:asciiTheme="majorHAnsi" w:hAnsiTheme="majorHAnsi"/>
          <w:b/>
          <w:color w:val="000000" w:themeColor="text1"/>
        </w:rPr>
      </w:pPr>
    </w:p>
    <w:p w:rsidR="00BF277E" w:rsidRPr="00CD39E5" w:rsidRDefault="00BF277E" w:rsidP="00335F1A">
      <w:pPr>
        <w:spacing w:line="276" w:lineRule="auto"/>
        <w:jc w:val="both"/>
        <w:rPr>
          <w:rFonts w:asciiTheme="majorHAnsi" w:hAnsiTheme="majorHAnsi"/>
          <w:b/>
          <w:color w:val="000000" w:themeColor="text1"/>
        </w:rPr>
      </w:pPr>
      <w:r w:rsidRPr="00CD39E5">
        <w:rPr>
          <w:rFonts w:asciiTheme="majorHAnsi" w:hAnsiTheme="majorHAnsi"/>
          <w:b/>
          <w:color w:val="000000" w:themeColor="text1"/>
        </w:rPr>
        <w:lastRenderedPageBreak/>
        <w:t>Objectifs</w:t>
      </w:r>
      <w:r w:rsidR="00595FC8" w:rsidRPr="00CD39E5">
        <w:rPr>
          <w:rFonts w:asciiTheme="majorHAnsi" w:hAnsiTheme="majorHAnsi"/>
          <w:b/>
          <w:color w:val="000000" w:themeColor="text1"/>
        </w:rPr>
        <w:t xml:space="preserve"> du FCRIT</w:t>
      </w:r>
    </w:p>
    <w:p w:rsidR="001D0A8B" w:rsidRPr="00CD39E5" w:rsidRDefault="001D0A8B" w:rsidP="00335F1A">
      <w:pPr>
        <w:pStyle w:val="Paragraphedeliste"/>
        <w:numPr>
          <w:ilvl w:val="0"/>
          <w:numId w:val="1"/>
        </w:numPr>
        <w:spacing w:line="276" w:lineRule="auto"/>
        <w:jc w:val="both"/>
        <w:rPr>
          <w:rFonts w:asciiTheme="majorHAnsi" w:hAnsiTheme="majorHAnsi"/>
          <w:color w:val="000000" w:themeColor="text1"/>
        </w:rPr>
      </w:pPr>
      <w:r w:rsidRPr="00CD39E5">
        <w:rPr>
          <w:rFonts w:asciiTheme="majorHAnsi" w:hAnsiTheme="majorHAnsi"/>
          <w:color w:val="000000" w:themeColor="text1"/>
        </w:rPr>
        <w:t>Mettre à la disposition des enseignants-c</w:t>
      </w:r>
      <w:r w:rsidR="009F54AF" w:rsidRPr="00CD39E5">
        <w:rPr>
          <w:rFonts w:asciiTheme="majorHAnsi" w:hAnsiTheme="majorHAnsi"/>
          <w:color w:val="000000" w:themeColor="text1"/>
        </w:rPr>
        <w:t>hercheurs,</w:t>
      </w:r>
      <w:r w:rsidR="00595FC8" w:rsidRPr="00CD39E5">
        <w:rPr>
          <w:rFonts w:asciiTheme="majorHAnsi" w:hAnsiTheme="majorHAnsi"/>
          <w:color w:val="000000" w:themeColor="text1"/>
        </w:rPr>
        <w:t xml:space="preserve"> </w:t>
      </w:r>
      <w:r w:rsidR="006A5613" w:rsidRPr="00CD39E5">
        <w:rPr>
          <w:rFonts w:asciiTheme="majorHAnsi" w:hAnsiTheme="majorHAnsi"/>
          <w:color w:val="000000" w:themeColor="text1"/>
        </w:rPr>
        <w:t xml:space="preserve">des inventeurs  et </w:t>
      </w:r>
      <w:r w:rsidR="00091295">
        <w:rPr>
          <w:rFonts w:asciiTheme="majorHAnsi" w:hAnsiTheme="majorHAnsi"/>
          <w:color w:val="000000" w:themeColor="text1"/>
        </w:rPr>
        <w:t xml:space="preserve">des </w:t>
      </w:r>
      <w:r w:rsidR="006A5613" w:rsidRPr="00CD39E5">
        <w:rPr>
          <w:rFonts w:asciiTheme="majorHAnsi" w:hAnsiTheme="majorHAnsi"/>
          <w:color w:val="000000" w:themeColor="text1"/>
        </w:rPr>
        <w:t xml:space="preserve">innovateurs </w:t>
      </w:r>
      <w:r w:rsidR="00595FC8" w:rsidRPr="00CD39E5">
        <w:rPr>
          <w:rFonts w:asciiTheme="majorHAnsi" w:hAnsiTheme="majorHAnsi"/>
          <w:color w:val="000000" w:themeColor="text1"/>
        </w:rPr>
        <w:t>un</w:t>
      </w:r>
      <w:r w:rsidRPr="00CD39E5">
        <w:rPr>
          <w:rFonts w:asciiTheme="majorHAnsi" w:hAnsiTheme="majorHAnsi"/>
          <w:color w:val="000000" w:themeColor="text1"/>
        </w:rPr>
        <w:t xml:space="preserve"> fonds dans le but de </w:t>
      </w:r>
      <w:r w:rsidR="008D1448" w:rsidRPr="00CD39E5">
        <w:rPr>
          <w:rFonts w:asciiTheme="majorHAnsi" w:hAnsiTheme="majorHAnsi"/>
          <w:color w:val="000000" w:themeColor="text1"/>
        </w:rPr>
        <w:t xml:space="preserve">contribuer au relèvement des </w:t>
      </w:r>
      <w:r w:rsidR="00BE2751" w:rsidRPr="00CD39E5">
        <w:rPr>
          <w:rFonts w:asciiTheme="majorHAnsi" w:hAnsiTheme="majorHAnsi"/>
          <w:color w:val="000000" w:themeColor="text1"/>
        </w:rPr>
        <w:t xml:space="preserve">principaux défis qui se posent au </w:t>
      </w:r>
      <w:r w:rsidR="009F54AF" w:rsidRPr="00CD39E5">
        <w:rPr>
          <w:rFonts w:asciiTheme="majorHAnsi" w:hAnsiTheme="majorHAnsi"/>
          <w:color w:val="000000" w:themeColor="text1"/>
        </w:rPr>
        <w:t>développement du pays</w:t>
      </w:r>
      <w:r w:rsidRPr="00CD39E5">
        <w:rPr>
          <w:rFonts w:asciiTheme="majorHAnsi" w:hAnsiTheme="majorHAnsi"/>
          <w:color w:val="000000" w:themeColor="text1"/>
        </w:rPr>
        <w:t>;</w:t>
      </w:r>
    </w:p>
    <w:p w:rsidR="001D0A8B" w:rsidRPr="00CD39E5" w:rsidRDefault="00595FC8" w:rsidP="00335F1A">
      <w:pPr>
        <w:pStyle w:val="Paragraphedeliste"/>
        <w:numPr>
          <w:ilvl w:val="0"/>
          <w:numId w:val="1"/>
        </w:numPr>
        <w:spacing w:line="276" w:lineRule="auto"/>
        <w:jc w:val="both"/>
        <w:rPr>
          <w:rFonts w:asciiTheme="majorHAnsi" w:hAnsiTheme="majorHAnsi"/>
          <w:color w:val="000000" w:themeColor="text1"/>
        </w:rPr>
      </w:pPr>
      <w:r w:rsidRPr="00CD39E5">
        <w:rPr>
          <w:rFonts w:asciiTheme="majorHAnsi" w:hAnsiTheme="majorHAnsi"/>
          <w:color w:val="000000" w:themeColor="text1"/>
        </w:rPr>
        <w:t>développer</w:t>
      </w:r>
      <w:r w:rsidR="001D0A8B" w:rsidRPr="00CD39E5">
        <w:rPr>
          <w:rFonts w:asciiTheme="majorHAnsi" w:hAnsiTheme="majorHAnsi"/>
          <w:color w:val="000000" w:themeColor="text1"/>
        </w:rPr>
        <w:t xml:space="preserve"> le partenariat entre l</w:t>
      </w:r>
      <w:r w:rsidR="008D1448" w:rsidRPr="00CD39E5">
        <w:rPr>
          <w:rFonts w:asciiTheme="majorHAnsi" w:hAnsiTheme="majorHAnsi"/>
          <w:color w:val="000000" w:themeColor="text1"/>
        </w:rPr>
        <w:t>es institutions de recherche,</w:t>
      </w:r>
      <w:r w:rsidR="001D0A8B" w:rsidRPr="00CD39E5">
        <w:rPr>
          <w:rFonts w:asciiTheme="majorHAnsi" w:hAnsiTheme="majorHAnsi"/>
          <w:color w:val="000000" w:themeColor="text1"/>
        </w:rPr>
        <w:t xml:space="preserve"> les institutions d’enseignement</w:t>
      </w:r>
      <w:r w:rsidR="008D1448" w:rsidRPr="00CD39E5">
        <w:rPr>
          <w:rFonts w:asciiTheme="majorHAnsi" w:hAnsiTheme="majorHAnsi"/>
          <w:color w:val="000000" w:themeColor="text1"/>
        </w:rPr>
        <w:t xml:space="preserve"> et</w:t>
      </w:r>
      <w:r w:rsidRPr="00CD39E5">
        <w:rPr>
          <w:rFonts w:asciiTheme="majorHAnsi" w:hAnsiTheme="majorHAnsi"/>
          <w:color w:val="000000" w:themeColor="text1"/>
        </w:rPr>
        <w:t xml:space="preserve"> le secteur productif</w:t>
      </w:r>
      <w:r w:rsidR="008D1448" w:rsidRPr="00CD39E5">
        <w:rPr>
          <w:rFonts w:asciiTheme="majorHAnsi" w:hAnsiTheme="majorHAnsi"/>
          <w:color w:val="000000" w:themeColor="text1"/>
        </w:rPr>
        <w:t>;</w:t>
      </w:r>
    </w:p>
    <w:p w:rsidR="00595FC8" w:rsidRPr="00CD39E5" w:rsidRDefault="008820DB" w:rsidP="00335F1A">
      <w:pPr>
        <w:pStyle w:val="Paragraphedeliste"/>
        <w:numPr>
          <w:ilvl w:val="0"/>
          <w:numId w:val="1"/>
        </w:numPr>
        <w:spacing w:line="276" w:lineRule="auto"/>
        <w:jc w:val="both"/>
        <w:rPr>
          <w:rFonts w:asciiTheme="majorHAnsi" w:hAnsiTheme="majorHAnsi"/>
          <w:color w:val="000000" w:themeColor="text1"/>
        </w:rPr>
      </w:pPr>
      <w:r w:rsidRPr="00CD39E5">
        <w:rPr>
          <w:rFonts w:asciiTheme="majorHAnsi" w:hAnsiTheme="majorHAnsi"/>
          <w:color w:val="000000" w:themeColor="text1"/>
        </w:rPr>
        <w:t xml:space="preserve">contribuer à la </w:t>
      </w:r>
      <w:r w:rsidR="00595FC8" w:rsidRPr="00CD39E5">
        <w:rPr>
          <w:rFonts w:asciiTheme="majorHAnsi" w:hAnsiTheme="majorHAnsi"/>
          <w:color w:val="000000" w:themeColor="text1"/>
        </w:rPr>
        <w:t>valoris</w:t>
      </w:r>
      <w:r w:rsidRPr="00CD39E5">
        <w:rPr>
          <w:rFonts w:asciiTheme="majorHAnsi" w:hAnsiTheme="majorHAnsi"/>
          <w:color w:val="000000" w:themeColor="text1"/>
        </w:rPr>
        <w:t>ation  d</w:t>
      </w:r>
      <w:r w:rsidR="00595FC8" w:rsidRPr="00CD39E5">
        <w:rPr>
          <w:rFonts w:asciiTheme="majorHAnsi" w:hAnsiTheme="majorHAnsi"/>
          <w:color w:val="000000" w:themeColor="text1"/>
        </w:rPr>
        <w:t xml:space="preserve">es résultats de la recherche </w:t>
      </w:r>
      <w:r w:rsidR="006A5613" w:rsidRPr="00CD39E5">
        <w:rPr>
          <w:rFonts w:asciiTheme="majorHAnsi" w:hAnsiTheme="majorHAnsi"/>
          <w:color w:val="000000" w:themeColor="text1"/>
        </w:rPr>
        <w:t xml:space="preserve">et des innovations technologiques </w:t>
      </w:r>
      <w:r w:rsidR="00595FC8" w:rsidRPr="00CD39E5">
        <w:rPr>
          <w:rFonts w:asciiTheme="majorHAnsi" w:hAnsiTheme="majorHAnsi"/>
          <w:color w:val="000000" w:themeColor="text1"/>
        </w:rPr>
        <w:t xml:space="preserve">par une large diffusion </w:t>
      </w:r>
      <w:r w:rsidR="009F54AF" w:rsidRPr="00CD39E5">
        <w:rPr>
          <w:rFonts w:asciiTheme="majorHAnsi" w:hAnsiTheme="majorHAnsi"/>
          <w:color w:val="000000" w:themeColor="text1"/>
        </w:rPr>
        <w:t>auprès des utilisateurs cibles.</w:t>
      </w:r>
    </w:p>
    <w:p w:rsidR="00924F50" w:rsidRPr="00CD39E5" w:rsidRDefault="00924F50" w:rsidP="00335F1A">
      <w:pPr>
        <w:spacing w:line="276" w:lineRule="auto"/>
        <w:jc w:val="both"/>
        <w:rPr>
          <w:rFonts w:asciiTheme="majorHAnsi" w:hAnsiTheme="majorHAnsi"/>
          <w:color w:val="000000" w:themeColor="text1"/>
        </w:rPr>
      </w:pPr>
    </w:p>
    <w:p w:rsidR="009D7F67" w:rsidRPr="00CD39E5" w:rsidRDefault="009D7F67" w:rsidP="00335F1A">
      <w:pPr>
        <w:spacing w:line="276" w:lineRule="auto"/>
        <w:jc w:val="both"/>
        <w:rPr>
          <w:rFonts w:asciiTheme="majorHAnsi" w:hAnsiTheme="majorHAnsi"/>
          <w:b/>
          <w:color w:val="000000" w:themeColor="text1"/>
        </w:rPr>
      </w:pPr>
      <w:r w:rsidRPr="00CD39E5">
        <w:rPr>
          <w:rFonts w:asciiTheme="majorHAnsi" w:hAnsiTheme="majorHAnsi"/>
          <w:b/>
          <w:color w:val="000000" w:themeColor="text1"/>
        </w:rPr>
        <w:t>Modalités de fonctionnement du FCRIT</w:t>
      </w:r>
      <w:r w:rsidR="00D9008C" w:rsidRPr="00CD39E5">
        <w:rPr>
          <w:rFonts w:asciiTheme="majorHAnsi" w:hAnsiTheme="majorHAnsi"/>
          <w:b/>
          <w:color w:val="000000" w:themeColor="text1"/>
        </w:rPr>
        <w:t xml:space="preserve"> </w:t>
      </w:r>
      <w:r w:rsidR="00F442C0" w:rsidRPr="00CD39E5">
        <w:rPr>
          <w:rFonts w:asciiTheme="majorHAnsi" w:hAnsiTheme="majorHAnsi"/>
          <w:b/>
          <w:color w:val="000000" w:themeColor="text1"/>
        </w:rPr>
        <w:t>et c</w:t>
      </w:r>
      <w:r w:rsidR="00FA2032" w:rsidRPr="00CD39E5">
        <w:rPr>
          <w:rFonts w:asciiTheme="majorHAnsi" w:hAnsiTheme="majorHAnsi"/>
          <w:b/>
          <w:color w:val="000000" w:themeColor="text1"/>
        </w:rPr>
        <w:t>ritères d’admissibilité</w:t>
      </w:r>
    </w:p>
    <w:p w:rsidR="00FC449A" w:rsidRPr="00CD39E5" w:rsidRDefault="00924F50" w:rsidP="00335F1A">
      <w:pPr>
        <w:spacing w:line="276" w:lineRule="auto"/>
        <w:jc w:val="both"/>
        <w:rPr>
          <w:rFonts w:asciiTheme="majorHAnsi" w:hAnsiTheme="majorHAnsi"/>
          <w:color w:val="000000" w:themeColor="text1"/>
        </w:rPr>
      </w:pPr>
      <w:r w:rsidRPr="00CD39E5">
        <w:rPr>
          <w:rFonts w:asciiTheme="majorHAnsi" w:hAnsiTheme="majorHAnsi"/>
          <w:color w:val="000000" w:themeColor="text1"/>
        </w:rPr>
        <w:t xml:space="preserve">Le lancement du fonds se fait </w:t>
      </w:r>
      <w:r w:rsidR="00496D97" w:rsidRPr="00CD39E5">
        <w:rPr>
          <w:rFonts w:asciiTheme="majorHAnsi" w:hAnsiTheme="majorHAnsi"/>
          <w:color w:val="000000" w:themeColor="text1"/>
        </w:rPr>
        <w:t xml:space="preserve">par le Centre </w:t>
      </w:r>
      <w:r w:rsidR="008101BF" w:rsidRPr="00CD39E5">
        <w:rPr>
          <w:rFonts w:asciiTheme="majorHAnsi" w:hAnsiTheme="majorHAnsi"/>
          <w:color w:val="000000" w:themeColor="text1"/>
        </w:rPr>
        <w:t xml:space="preserve">National de la Recherche Scientifique et Technologique </w:t>
      </w:r>
      <w:r w:rsidR="00496D97" w:rsidRPr="00CD39E5">
        <w:rPr>
          <w:rFonts w:asciiTheme="majorHAnsi" w:hAnsiTheme="majorHAnsi"/>
          <w:color w:val="000000" w:themeColor="text1"/>
        </w:rPr>
        <w:t>(</w:t>
      </w:r>
      <w:r w:rsidR="00AC2817" w:rsidRPr="00CD39E5">
        <w:rPr>
          <w:rFonts w:asciiTheme="majorHAnsi" w:hAnsiTheme="majorHAnsi"/>
          <w:color w:val="000000" w:themeColor="text1"/>
        </w:rPr>
        <w:t>CNRST</w:t>
      </w:r>
      <w:r w:rsidR="00496D97" w:rsidRPr="00CD39E5">
        <w:rPr>
          <w:rFonts w:asciiTheme="majorHAnsi" w:hAnsiTheme="majorHAnsi"/>
          <w:color w:val="000000" w:themeColor="text1"/>
        </w:rPr>
        <w:t>)</w:t>
      </w:r>
      <w:r w:rsidR="00AC2817" w:rsidRPr="00CD39E5">
        <w:rPr>
          <w:rFonts w:asciiTheme="majorHAnsi" w:hAnsiTheme="majorHAnsi"/>
          <w:color w:val="000000" w:themeColor="text1"/>
        </w:rPr>
        <w:t xml:space="preserve"> </w:t>
      </w:r>
      <w:r w:rsidR="00496D97" w:rsidRPr="00CD39E5">
        <w:rPr>
          <w:rFonts w:asciiTheme="majorHAnsi" w:hAnsiTheme="majorHAnsi"/>
          <w:color w:val="000000" w:themeColor="text1"/>
        </w:rPr>
        <w:t>sous l’égide du</w:t>
      </w:r>
      <w:r w:rsidR="009D4037" w:rsidRPr="00CD39E5">
        <w:rPr>
          <w:rFonts w:asciiTheme="majorHAnsi" w:hAnsiTheme="majorHAnsi"/>
          <w:color w:val="000000" w:themeColor="text1"/>
        </w:rPr>
        <w:t xml:space="preserve"> </w:t>
      </w:r>
      <w:r w:rsidR="00496D97" w:rsidRPr="00CD39E5">
        <w:rPr>
          <w:rFonts w:asciiTheme="majorHAnsi" w:hAnsiTheme="majorHAnsi"/>
          <w:color w:val="000000" w:themeColor="text1"/>
        </w:rPr>
        <w:t xml:space="preserve">Ministère </w:t>
      </w:r>
      <w:r w:rsidR="008101BF" w:rsidRPr="00CD39E5">
        <w:rPr>
          <w:rFonts w:asciiTheme="majorHAnsi" w:hAnsiTheme="majorHAnsi"/>
          <w:color w:val="000000" w:themeColor="text1"/>
        </w:rPr>
        <w:t>de l’Enseignement Supérieur et de la Recherche Scientifique (</w:t>
      </w:r>
      <w:r w:rsidR="00AC2817" w:rsidRPr="00CD39E5">
        <w:rPr>
          <w:rFonts w:asciiTheme="majorHAnsi" w:hAnsiTheme="majorHAnsi"/>
          <w:color w:val="000000" w:themeColor="text1"/>
        </w:rPr>
        <w:t>MESRS</w:t>
      </w:r>
      <w:r w:rsidR="00496D97" w:rsidRPr="00CD39E5">
        <w:rPr>
          <w:rFonts w:asciiTheme="majorHAnsi" w:hAnsiTheme="majorHAnsi"/>
          <w:color w:val="000000" w:themeColor="text1"/>
        </w:rPr>
        <w:t>)</w:t>
      </w:r>
      <w:r w:rsidR="00AC2817" w:rsidRPr="00CD39E5">
        <w:rPr>
          <w:rFonts w:asciiTheme="majorHAnsi" w:hAnsiTheme="majorHAnsi"/>
          <w:color w:val="000000" w:themeColor="text1"/>
        </w:rPr>
        <w:t xml:space="preserve">. </w:t>
      </w:r>
      <w:r w:rsidR="00822A19" w:rsidRPr="00CD39E5">
        <w:rPr>
          <w:rFonts w:asciiTheme="majorHAnsi" w:hAnsiTheme="majorHAnsi"/>
          <w:color w:val="000000" w:themeColor="text1"/>
        </w:rPr>
        <w:t>Le fonds</w:t>
      </w:r>
      <w:r w:rsidR="008D1448" w:rsidRPr="00CD39E5">
        <w:rPr>
          <w:rFonts w:asciiTheme="majorHAnsi" w:hAnsiTheme="majorHAnsi"/>
          <w:color w:val="000000" w:themeColor="text1"/>
        </w:rPr>
        <w:t xml:space="preserve"> sert</w:t>
      </w:r>
      <w:r w:rsidR="0074641C" w:rsidRPr="00CD39E5">
        <w:rPr>
          <w:rFonts w:asciiTheme="majorHAnsi" w:hAnsiTheme="majorHAnsi"/>
          <w:color w:val="000000" w:themeColor="text1"/>
        </w:rPr>
        <w:t xml:space="preserve"> à financer les</w:t>
      </w:r>
      <w:r w:rsidR="00B40421" w:rsidRPr="00CD39E5">
        <w:rPr>
          <w:rFonts w:asciiTheme="majorHAnsi" w:hAnsiTheme="majorHAnsi"/>
          <w:color w:val="000000" w:themeColor="text1"/>
        </w:rPr>
        <w:t xml:space="preserve"> enseignants-chercheurs, </w:t>
      </w:r>
      <w:r w:rsidR="008101BF" w:rsidRPr="00CD39E5">
        <w:rPr>
          <w:rFonts w:asciiTheme="majorHAnsi" w:hAnsiTheme="majorHAnsi"/>
          <w:color w:val="000000" w:themeColor="text1"/>
        </w:rPr>
        <w:t xml:space="preserve">les </w:t>
      </w:r>
      <w:r w:rsidR="006A5613" w:rsidRPr="00CD39E5">
        <w:rPr>
          <w:rFonts w:asciiTheme="majorHAnsi" w:hAnsiTheme="majorHAnsi"/>
          <w:color w:val="000000" w:themeColor="text1"/>
        </w:rPr>
        <w:t xml:space="preserve">innovateurs  et </w:t>
      </w:r>
      <w:r w:rsidR="00B40421" w:rsidRPr="00CD39E5">
        <w:rPr>
          <w:rFonts w:asciiTheme="majorHAnsi" w:hAnsiTheme="majorHAnsi"/>
          <w:color w:val="000000" w:themeColor="text1"/>
        </w:rPr>
        <w:t xml:space="preserve">inventeurs isolés, </w:t>
      </w:r>
      <w:r w:rsidR="0074641C" w:rsidRPr="00CD39E5">
        <w:rPr>
          <w:rFonts w:asciiTheme="majorHAnsi" w:hAnsiTheme="majorHAnsi"/>
          <w:color w:val="000000" w:themeColor="text1"/>
        </w:rPr>
        <w:t xml:space="preserve">disposant de thèmes de recherche </w:t>
      </w:r>
      <w:r w:rsidR="006A5613" w:rsidRPr="00CD39E5">
        <w:rPr>
          <w:rFonts w:asciiTheme="majorHAnsi" w:hAnsiTheme="majorHAnsi"/>
          <w:color w:val="000000" w:themeColor="text1"/>
        </w:rPr>
        <w:t xml:space="preserve"> et ou  d’innovation </w:t>
      </w:r>
      <w:r w:rsidR="0074641C" w:rsidRPr="00CD39E5">
        <w:rPr>
          <w:rFonts w:asciiTheme="majorHAnsi" w:hAnsiTheme="majorHAnsi"/>
          <w:color w:val="000000" w:themeColor="text1"/>
        </w:rPr>
        <w:t>pertinent</w:t>
      </w:r>
      <w:r w:rsidR="008D1448" w:rsidRPr="00CD39E5">
        <w:rPr>
          <w:rFonts w:asciiTheme="majorHAnsi" w:hAnsiTheme="majorHAnsi"/>
          <w:color w:val="000000" w:themeColor="text1"/>
        </w:rPr>
        <w:t>s</w:t>
      </w:r>
      <w:r w:rsidR="0074641C" w:rsidRPr="00CD39E5">
        <w:rPr>
          <w:rFonts w:asciiTheme="majorHAnsi" w:hAnsiTheme="majorHAnsi"/>
          <w:color w:val="000000" w:themeColor="text1"/>
        </w:rPr>
        <w:t xml:space="preserve"> capables de répondre </w:t>
      </w:r>
      <w:r w:rsidR="00822A19" w:rsidRPr="00CD39E5">
        <w:rPr>
          <w:rFonts w:asciiTheme="majorHAnsi" w:hAnsiTheme="majorHAnsi"/>
          <w:color w:val="000000" w:themeColor="text1"/>
        </w:rPr>
        <w:t>à des préoccupations nationales</w:t>
      </w:r>
      <w:r w:rsidR="00FA2032" w:rsidRPr="00CD39E5">
        <w:rPr>
          <w:rFonts w:asciiTheme="majorHAnsi" w:hAnsiTheme="majorHAnsi"/>
          <w:color w:val="000000" w:themeColor="text1"/>
        </w:rPr>
        <w:t>,</w:t>
      </w:r>
      <w:r w:rsidR="00017746" w:rsidRPr="00CD39E5">
        <w:rPr>
          <w:rFonts w:asciiTheme="majorHAnsi" w:hAnsiTheme="majorHAnsi"/>
          <w:color w:val="000000" w:themeColor="text1"/>
        </w:rPr>
        <w:t xml:space="preserve"> </w:t>
      </w:r>
      <w:r w:rsidR="00774768" w:rsidRPr="00CD39E5">
        <w:rPr>
          <w:rFonts w:asciiTheme="majorHAnsi" w:hAnsiTheme="majorHAnsi"/>
          <w:color w:val="000000" w:themeColor="text1"/>
        </w:rPr>
        <w:t xml:space="preserve"> </w:t>
      </w:r>
      <w:r w:rsidR="00017746" w:rsidRPr="00CD39E5">
        <w:rPr>
          <w:rFonts w:asciiTheme="majorHAnsi" w:hAnsiTheme="majorHAnsi"/>
          <w:color w:val="000000" w:themeColor="text1"/>
        </w:rPr>
        <w:t>à</w:t>
      </w:r>
      <w:r w:rsidR="00822A19" w:rsidRPr="00CD39E5">
        <w:rPr>
          <w:rFonts w:asciiTheme="majorHAnsi" w:hAnsiTheme="majorHAnsi"/>
          <w:color w:val="000000" w:themeColor="text1"/>
        </w:rPr>
        <w:t xml:space="preserve"> travers de</w:t>
      </w:r>
      <w:r w:rsidR="00017746" w:rsidRPr="00CD39E5">
        <w:rPr>
          <w:rFonts w:asciiTheme="majorHAnsi" w:hAnsiTheme="majorHAnsi"/>
          <w:color w:val="000000" w:themeColor="text1"/>
        </w:rPr>
        <w:t>s</w:t>
      </w:r>
      <w:r w:rsidR="00822A19" w:rsidRPr="00CD39E5">
        <w:rPr>
          <w:rFonts w:asciiTheme="majorHAnsi" w:hAnsiTheme="majorHAnsi"/>
          <w:color w:val="000000" w:themeColor="text1"/>
        </w:rPr>
        <w:t xml:space="preserve"> projets de recherche</w:t>
      </w:r>
      <w:r w:rsidR="006A5613" w:rsidRPr="00CD39E5">
        <w:rPr>
          <w:rFonts w:asciiTheme="majorHAnsi" w:hAnsiTheme="majorHAnsi"/>
          <w:color w:val="000000" w:themeColor="text1"/>
        </w:rPr>
        <w:t xml:space="preserve"> et ou  d’innovation</w:t>
      </w:r>
      <w:r w:rsidR="00FA2032" w:rsidRPr="00CD39E5">
        <w:rPr>
          <w:rFonts w:asciiTheme="majorHAnsi" w:hAnsiTheme="majorHAnsi"/>
          <w:color w:val="000000" w:themeColor="text1"/>
        </w:rPr>
        <w:t>,</w:t>
      </w:r>
      <w:r w:rsidR="00822A19" w:rsidRPr="00CD39E5">
        <w:rPr>
          <w:rFonts w:asciiTheme="majorHAnsi" w:hAnsiTheme="majorHAnsi"/>
          <w:color w:val="000000" w:themeColor="text1"/>
        </w:rPr>
        <w:t xml:space="preserve"> sur une durée </w:t>
      </w:r>
      <w:r w:rsidR="00774768" w:rsidRPr="00CD39E5">
        <w:rPr>
          <w:rFonts w:asciiTheme="majorHAnsi" w:hAnsiTheme="majorHAnsi"/>
          <w:color w:val="000000" w:themeColor="text1"/>
        </w:rPr>
        <w:t xml:space="preserve">maximale </w:t>
      </w:r>
      <w:r w:rsidR="00822A19" w:rsidRPr="00CD39E5">
        <w:rPr>
          <w:rFonts w:asciiTheme="majorHAnsi" w:hAnsiTheme="majorHAnsi"/>
          <w:color w:val="000000" w:themeColor="text1"/>
        </w:rPr>
        <w:t xml:space="preserve">de trois à quatre ans, en </w:t>
      </w:r>
      <w:r w:rsidR="008D1448" w:rsidRPr="00CD39E5">
        <w:rPr>
          <w:rFonts w:asciiTheme="majorHAnsi" w:hAnsiTheme="majorHAnsi"/>
          <w:color w:val="000000" w:themeColor="text1"/>
        </w:rPr>
        <w:t>mettant l’accent sur</w:t>
      </w:r>
      <w:r w:rsidR="00822A19" w:rsidRPr="00CD39E5">
        <w:rPr>
          <w:rFonts w:asciiTheme="majorHAnsi" w:hAnsiTheme="majorHAnsi"/>
          <w:color w:val="000000" w:themeColor="text1"/>
        </w:rPr>
        <w:t xml:space="preserve"> les équipements </w:t>
      </w:r>
      <w:r w:rsidR="006A5613" w:rsidRPr="00CD39E5">
        <w:rPr>
          <w:rFonts w:asciiTheme="majorHAnsi" w:hAnsiTheme="majorHAnsi"/>
          <w:color w:val="000000" w:themeColor="text1"/>
        </w:rPr>
        <w:t>e</w:t>
      </w:r>
      <w:r w:rsidR="00822A19" w:rsidRPr="00CD39E5">
        <w:rPr>
          <w:rFonts w:asciiTheme="majorHAnsi" w:hAnsiTheme="majorHAnsi"/>
          <w:color w:val="000000" w:themeColor="text1"/>
        </w:rPr>
        <w:t>t les frais</w:t>
      </w:r>
      <w:r w:rsidR="008D1448" w:rsidRPr="00CD39E5">
        <w:rPr>
          <w:rFonts w:asciiTheme="majorHAnsi" w:hAnsiTheme="majorHAnsi"/>
          <w:color w:val="000000" w:themeColor="text1"/>
        </w:rPr>
        <w:t xml:space="preserve"> de fonctionnement</w:t>
      </w:r>
      <w:r w:rsidR="00822A19" w:rsidRPr="00CD39E5">
        <w:rPr>
          <w:rFonts w:asciiTheme="majorHAnsi" w:hAnsiTheme="majorHAnsi"/>
          <w:color w:val="000000" w:themeColor="text1"/>
        </w:rPr>
        <w:t>.</w:t>
      </w:r>
    </w:p>
    <w:p w:rsidR="00F442C0" w:rsidRPr="00CD39E5" w:rsidRDefault="00924F50" w:rsidP="00335F1A">
      <w:pPr>
        <w:spacing w:line="276" w:lineRule="auto"/>
        <w:jc w:val="both"/>
        <w:rPr>
          <w:rFonts w:asciiTheme="majorHAnsi" w:hAnsiTheme="majorHAnsi"/>
          <w:color w:val="000000" w:themeColor="text1"/>
        </w:rPr>
      </w:pPr>
      <w:r w:rsidRPr="00CD39E5">
        <w:rPr>
          <w:rFonts w:asciiTheme="majorHAnsi" w:hAnsiTheme="majorHAnsi"/>
          <w:color w:val="000000" w:themeColor="text1"/>
        </w:rPr>
        <w:t>Le fonds pourra</w:t>
      </w:r>
      <w:r w:rsidR="00FA2032" w:rsidRPr="00CD39E5">
        <w:rPr>
          <w:rFonts w:asciiTheme="majorHAnsi" w:hAnsiTheme="majorHAnsi"/>
          <w:color w:val="000000" w:themeColor="text1"/>
        </w:rPr>
        <w:t>it</w:t>
      </w:r>
      <w:r w:rsidRPr="00CD39E5">
        <w:rPr>
          <w:rFonts w:asciiTheme="majorHAnsi" w:hAnsiTheme="majorHAnsi"/>
          <w:color w:val="000000" w:themeColor="text1"/>
        </w:rPr>
        <w:t xml:space="preserve"> également </w:t>
      </w:r>
      <w:r w:rsidR="00FA2032" w:rsidRPr="00CD39E5">
        <w:rPr>
          <w:rFonts w:asciiTheme="majorHAnsi" w:hAnsiTheme="majorHAnsi"/>
          <w:color w:val="000000" w:themeColor="text1"/>
        </w:rPr>
        <w:t>servir</w:t>
      </w:r>
      <w:r w:rsidRPr="00CD39E5">
        <w:rPr>
          <w:rFonts w:asciiTheme="majorHAnsi" w:hAnsiTheme="majorHAnsi"/>
          <w:color w:val="000000" w:themeColor="text1"/>
        </w:rPr>
        <w:t xml:space="preserve"> aux Assistants/Attachés de Recherche désireux de faire des thèses dans divers </w:t>
      </w:r>
      <w:r w:rsidR="00091295">
        <w:rPr>
          <w:rFonts w:asciiTheme="majorHAnsi" w:hAnsiTheme="majorHAnsi"/>
          <w:color w:val="000000" w:themeColor="text1"/>
        </w:rPr>
        <w:t>domaines</w:t>
      </w:r>
      <w:r w:rsidRPr="00CD39E5">
        <w:rPr>
          <w:rFonts w:asciiTheme="majorHAnsi" w:hAnsiTheme="majorHAnsi"/>
          <w:color w:val="000000" w:themeColor="text1"/>
        </w:rPr>
        <w:t xml:space="preserve"> de</w:t>
      </w:r>
      <w:r w:rsidR="00537E1B" w:rsidRPr="00CD39E5">
        <w:rPr>
          <w:rFonts w:asciiTheme="majorHAnsi" w:hAnsiTheme="majorHAnsi"/>
          <w:color w:val="000000" w:themeColor="text1"/>
        </w:rPr>
        <w:t xml:space="preserve"> compétence. </w:t>
      </w:r>
      <w:r w:rsidR="001D0A8B" w:rsidRPr="00CD39E5">
        <w:rPr>
          <w:rFonts w:asciiTheme="majorHAnsi" w:hAnsiTheme="majorHAnsi"/>
          <w:color w:val="000000" w:themeColor="text1"/>
        </w:rPr>
        <w:t xml:space="preserve">Les propositions issues de partenariat </w:t>
      </w:r>
      <w:r w:rsidR="00C50EE5" w:rsidRPr="00CD39E5">
        <w:rPr>
          <w:rFonts w:asciiTheme="majorHAnsi" w:hAnsiTheme="majorHAnsi"/>
          <w:color w:val="000000" w:themeColor="text1"/>
        </w:rPr>
        <w:t xml:space="preserve">inter institutionnel </w:t>
      </w:r>
      <w:r w:rsidR="00F442C0" w:rsidRPr="00CD39E5">
        <w:rPr>
          <w:rFonts w:asciiTheme="majorHAnsi" w:hAnsiTheme="majorHAnsi"/>
          <w:color w:val="000000" w:themeColor="text1"/>
        </w:rPr>
        <w:t>(</w:t>
      </w:r>
      <w:r w:rsidR="00B01BDB" w:rsidRPr="00CD39E5">
        <w:rPr>
          <w:rFonts w:asciiTheme="majorHAnsi" w:hAnsiTheme="majorHAnsi"/>
          <w:color w:val="000000" w:themeColor="text1"/>
        </w:rPr>
        <w:t xml:space="preserve">institutions d’enseignement et de recherche, </w:t>
      </w:r>
      <w:r w:rsidR="00F442C0" w:rsidRPr="00CD39E5">
        <w:rPr>
          <w:rFonts w:asciiTheme="majorHAnsi" w:hAnsiTheme="majorHAnsi"/>
          <w:color w:val="000000" w:themeColor="text1"/>
        </w:rPr>
        <w:t>organismes de développement)</w:t>
      </w:r>
      <w:r w:rsidR="009D4037" w:rsidRPr="00CD39E5">
        <w:rPr>
          <w:rFonts w:asciiTheme="majorHAnsi" w:hAnsiTheme="majorHAnsi"/>
          <w:color w:val="000000" w:themeColor="text1"/>
        </w:rPr>
        <w:t xml:space="preserve"> </w:t>
      </w:r>
      <w:r w:rsidR="00B01BDB" w:rsidRPr="00CD39E5">
        <w:rPr>
          <w:rFonts w:asciiTheme="majorHAnsi" w:hAnsiTheme="majorHAnsi"/>
          <w:color w:val="000000" w:themeColor="text1"/>
        </w:rPr>
        <w:t xml:space="preserve">en prenant en compte le caractère multidisciplinaire des partenaires </w:t>
      </w:r>
      <w:r w:rsidR="001D0A8B" w:rsidRPr="00CD39E5">
        <w:rPr>
          <w:rFonts w:asciiTheme="majorHAnsi" w:hAnsiTheme="majorHAnsi"/>
          <w:color w:val="000000" w:themeColor="text1"/>
        </w:rPr>
        <w:t xml:space="preserve">seront privilégiées. Les candidatures féminines sont </w:t>
      </w:r>
      <w:r w:rsidR="00F442C0" w:rsidRPr="00CD39E5">
        <w:rPr>
          <w:rFonts w:asciiTheme="majorHAnsi" w:hAnsiTheme="majorHAnsi"/>
          <w:color w:val="000000" w:themeColor="text1"/>
        </w:rPr>
        <w:t xml:space="preserve">également </w:t>
      </w:r>
      <w:r w:rsidR="001D0A8B" w:rsidRPr="00CD39E5">
        <w:rPr>
          <w:rFonts w:asciiTheme="majorHAnsi" w:hAnsiTheme="majorHAnsi"/>
          <w:color w:val="000000" w:themeColor="text1"/>
        </w:rPr>
        <w:t>vivement encouragées.</w:t>
      </w:r>
      <w:r w:rsidR="00167567" w:rsidRPr="00CD39E5">
        <w:rPr>
          <w:rFonts w:asciiTheme="majorHAnsi" w:hAnsiTheme="majorHAnsi"/>
          <w:color w:val="000000" w:themeColor="text1"/>
        </w:rPr>
        <w:t xml:space="preserve"> </w:t>
      </w:r>
      <w:r w:rsidR="00655B7D" w:rsidRPr="00CD39E5">
        <w:rPr>
          <w:rFonts w:asciiTheme="majorHAnsi" w:hAnsiTheme="majorHAnsi"/>
          <w:color w:val="000000" w:themeColor="text1"/>
        </w:rPr>
        <w:t>L’</w:t>
      </w:r>
      <w:r w:rsidR="00167567" w:rsidRPr="00CD39E5">
        <w:rPr>
          <w:rFonts w:asciiTheme="majorHAnsi" w:hAnsiTheme="majorHAnsi"/>
          <w:color w:val="000000" w:themeColor="text1"/>
        </w:rPr>
        <w:t xml:space="preserve">institution du chercheur </w:t>
      </w:r>
      <w:r w:rsidR="00655B7D" w:rsidRPr="00CD39E5">
        <w:rPr>
          <w:rFonts w:asciiTheme="majorHAnsi" w:hAnsiTheme="majorHAnsi"/>
          <w:color w:val="000000" w:themeColor="text1"/>
        </w:rPr>
        <w:t xml:space="preserve">ou </w:t>
      </w:r>
      <w:r w:rsidR="00496D97" w:rsidRPr="00CD39E5">
        <w:rPr>
          <w:rFonts w:asciiTheme="majorHAnsi" w:hAnsiTheme="majorHAnsi"/>
          <w:color w:val="000000" w:themeColor="text1"/>
        </w:rPr>
        <w:t xml:space="preserve">de </w:t>
      </w:r>
      <w:r w:rsidR="00655B7D" w:rsidRPr="00CD39E5">
        <w:rPr>
          <w:rFonts w:asciiTheme="majorHAnsi" w:hAnsiTheme="majorHAnsi"/>
          <w:color w:val="000000" w:themeColor="text1"/>
        </w:rPr>
        <w:t xml:space="preserve">l’innovateur </w:t>
      </w:r>
      <w:r w:rsidR="00167567" w:rsidRPr="00CD39E5">
        <w:rPr>
          <w:rFonts w:asciiTheme="majorHAnsi" w:hAnsiTheme="majorHAnsi"/>
          <w:color w:val="000000" w:themeColor="text1"/>
        </w:rPr>
        <w:t>principal sera porteuse du projet de recherche</w:t>
      </w:r>
      <w:r w:rsidR="00655B7D" w:rsidRPr="00CD39E5">
        <w:rPr>
          <w:rFonts w:asciiTheme="majorHAnsi" w:hAnsiTheme="majorHAnsi"/>
          <w:color w:val="000000" w:themeColor="text1"/>
        </w:rPr>
        <w:t xml:space="preserve"> et ou d’innovation</w:t>
      </w:r>
      <w:r w:rsidR="00167567" w:rsidRPr="00CD39E5">
        <w:rPr>
          <w:rFonts w:asciiTheme="majorHAnsi" w:hAnsiTheme="majorHAnsi"/>
          <w:color w:val="000000" w:themeColor="text1"/>
        </w:rPr>
        <w:t>.</w:t>
      </w:r>
    </w:p>
    <w:p w:rsidR="00A618F1" w:rsidRPr="00CD39E5" w:rsidRDefault="00A618F1" w:rsidP="00335F1A">
      <w:pPr>
        <w:spacing w:line="276" w:lineRule="auto"/>
        <w:jc w:val="both"/>
        <w:rPr>
          <w:rFonts w:asciiTheme="majorHAnsi" w:hAnsiTheme="majorHAnsi"/>
          <w:color w:val="000000" w:themeColor="text1"/>
        </w:rPr>
      </w:pPr>
    </w:p>
    <w:p w:rsidR="00791A44" w:rsidRPr="00CD39E5" w:rsidRDefault="00A618F1" w:rsidP="00335F1A">
      <w:pPr>
        <w:spacing w:line="276" w:lineRule="auto"/>
        <w:jc w:val="both"/>
        <w:rPr>
          <w:rFonts w:asciiTheme="majorHAnsi" w:hAnsiTheme="majorHAnsi"/>
          <w:b/>
          <w:color w:val="000000" w:themeColor="text1"/>
        </w:rPr>
      </w:pPr>
      <w:r w:rsidRPr="00CD39E5">
        <w:rPr>
          <w:rFonts w:asciiTheme="majorHAnsi" w:hAnsiTheme="majorHAnsi"/>
          <w:b/>
          <w:color w:val="000000" w:themeColor="text1"/>
        </w:rPr>
        <w:t>Domaines d’intervention</w:t>
      </w:r>
    </w:p>
    <w:p w:rsidR="00A618F1" w:rsidRPr="00CD39E5" w:rsidRDefault="00A618F1" w:rsidP="00335F1A">
      <w:pPr>
        <w:spacing w:line="276" w:lineRule="auto"/>
        <w:jc w:val="both"/>
        <w:rPr>
          <w:rFonts w:asciiTheme="majorHAnsi" w:hAnsiTheme="majorHAnsi"/>
          <w:color w:val="000000" w:themeColor="text1"/>
        </w:rPr>
      </w:pPr>
      <w:r w:rsidRPr="00CD39E5">
        <w:rPr>
          <w:rFonts w:asciiTheme="majorHAnsi" w:hAnsiTheme="majorHAnsi"/>
          <w:color w:val="000000" w:themeColor="text1"/>
        </w:rPr>
        <w:t xml:space="preserve">L’appel à candidature concernera les domaines suivants: </w:t>
      </w:r>
      <w:r w:rsidR="00D550C0" w:rsidRPr="00CD39E5">
        <w:rPr>
          <w:rFonts w:asciiTheme="majorHAnsi" w:hAnsiTheme="majorHAnsi"/>
          <w:color w:val="000000" w:themeColor="text1"/>
        </w:rPr>
        <w:t>l</w:t>
      </w:r>
      <w:r w:rsidR="00655B7D" w:rsidRPr="00CD39E5">
        <w:rPr>
          <w:rFonts w:asciiTheme="majorHAnsi" w:hAnsiTheme="majorHAnsi"/>
          <w:color w:val="000000" w:themeColor="text1"/>
        </w:rPr>
        <w:t>’A</w:t>
      </w:r>
      <w:r w:rsidRPr="00CD39E5">
        <w:rPr>
          <w:rFonts w:asciiTheme="majorHAnsi" w:hAnsiTheme="majorHAnsi"/>
          <w:color w:val="000000" w:themeColor="text1"/>
        </w:rPr>
        <w:t>gric</w:t>
      </w:r>
      <w:r w:rsidR="00655B7D" w:rsidRPr="00CD39E5">
        <w:rPr>
          <w:rFonts w:asciiTheme="majorHAnsi" w:hAnsiTheme="majorHAnsi"/>
          <w:color w:val="000000" w:themeColor="text1"/>
        </w:rPr>
        <w:t>u</w:t>
      </w:r>
      <w:r w:rsidRPr="00CD39E5">
        <w:rPr>
          <w:rFonts w:asciiTheme="majorHAnsi" w:hAnsiTheme="majorHAnsi"/>
          <w:color w:val="000000" w:themeColor="text1"/>
        </w:rPr>
        <w:t>l</w:t>
      </w:r>
      <w:r w:rsidR="00655B7D" w:rsidRPr="00CD39E5">
        <w:rPr>
          <w:rFonts w:asciiTheme="majorHAnsi" w:hAnsiTheme="majorHAnsi"/>
          <w:color w:val="000000" w:themeColor="text1"/>
        </w:rPr>
        <w:t>tur</w:t>
      </w:r>
      <w:r w:rsidRPr="00CD39E5">
        <w:rPr>
          <w:rFonts w:asciiTheme="majorHAnsi" w:hAnsiTheme="majorHAnsi"/>
          <w:color w:val="000000" w:themeColor="text1"/>
        </w:rPr>
        <w:t xml:space="preserve">e (agronomie, </w:t>
      </w:r>
      <w:r w:rsidR="000875D1" w:rsidRPr="00CD39E5">
        <w:rPr>
          <w:rFonts w:asciiTheme="majorHAnsi" w:hAnsiTheme="majorHAnsi"/>
          <w:color w:val="000000" w:themeColor="text1"/>
        </w:rPr>
        <w:t xml:space="preserve">agroéconomie, </w:t>
      </w:r>
      <w:r w:rsidRPr="00CD39E5">
        <w:rPr>
          <w:rFonts w:asciiTheme="majorHAnsi" w:hAnsiTheme="majorHAnsi"/>
          <w:color w:val="000000" w:themeColor="text1"/>
        </w:rPr>
        <w:t xml:space="preserve">agroforesterie, </w:t>
      </w:r>
      <w:r w:rsidR="00655B7D" w:rsidRPr="00CD39E5">
        <w:rPr>
          <w:rFonts w:asciiTheme="majorHAnsi" w:hAnsiTheme="majorHAnsi"/>
          <w:color w:val="000000" w:themeColor="text1"/>
        </w:rPr>
        <w:t xml:space="preserve">agro-industrie, </w:t>
      </w:r>
      <w:r w:rsidRPr="00CD39E5">
        <w:rPr>
          <w:rFonts w:asciiTheme="majorHAnsi" w:hAnsiTheme="majorHAnsi"/>
          <w:color w:val="000000" w:themeColor="text1"/>
        </w:rPr>
        <w:t xml:space="preserve">élevage, pêche, environnement et changement climatique, biocarburant), </w:t>
      </w:r>
      <w:r w:rsidR="00DD74AE" w:rsidRPr="00CD39E5">
        <w:rPr>
          <w:rFonts w:asciiTheme="majorHAnsi" w:hAnsiTheme="majorHAnsi"/>
          <w:color w:val="000000" w:themeColor="text1"/>
        </w:rPr>
        <w:t>les sciences médicales (recherche biomédicale, pharmacopée et médecine traditionnelle</w:t>
      </w:r>
      <w:r w:rsidR="00820FFE" w:rsidRPr="00CD39E5">
        <w:rPr>
          <w:rFonts w:asciiTheme="majorHAnsi" w:hAnsiTheme="majorHAnsi"/>
          <w:color w:val="000000" w:themeColor="text1"/>
        </w:rPr>
        <w:t>s</w:t>
      </w:r>
      <w:r w:rsidR="00DD74AE" w:rsidRPr="00CD39E5">
        <w:rPr>
          <w:rFonts w:asciiTheme="majorHAnsi" w:hAnsiTheme="majorHAnsi"/>
          <w:color w:val="000000" w:themeColor="text1"/>
        </w:rPr>
        <w:t>, etc</w:t>
      </w:r>
      <w:r w:rsidR="0077746A" w:rsidRPr="00CD39E5">
        <w:rPr>
          <w:rFonts w:asciiTheme="majorHAnsi" w:hAnsiTheme="majorHAnsi"/>
          <w:color w:val="000000" w:themeColor="text1"/>
        </w:rPr>
        <w:t>.</w:t>
      </w:r>
      <w:r w:rsidR="00DD74AE" w:rsidRPr="00CD39E5">
        <w:rPr>
          <w:rFonts w:asciiTheme="majorHAnsi" w:hAnsiTheme="majorHAnsi"/>
          <w:color w:val="000000" w:themeColor="text1"/>
        </w:rPr>
        <w:t>)</w:t>
      </w:r>
      <w:r w:rsidR="00655B7D" w:rsidRPr="00CD39E5">
        <w:rPr>
          <w:rFonts w:asciiTheme="majorHAnsi" w:hAnsiTheme="majorHAnsi"/>
          <w:color w:val="000000" w:themeColor="text1"/>
        </w:rPr>
        <w:t xml:space="preserve"> ; </w:t>
      </w:r>
      <w:r w:rsidR="009D4037" w:rsidRPr="00CD39E5">
        <w:rPr>
          <w:rFonts w:asciiTheme="majorHAnsi" w:hAnsiTheme="majorHAnsi"/>
          <w:color w:val="000000" w:themeColor="text1"/>
        </w:rPr>
        <w:t xml:space="preserve"> </w:t>
      </w:r>
      <w:r w:rsidR="00DD74AE" w:rsidRPr="00CD39E5">
        <w:rPr>
          <w:rFonts w:asciiTheme="majorHAnsi" w:hAnsiTheme="majorHAnsi"/>
          <w:color w:val="000000" w:themeColor="text1"/>
        </w:rPr>
        <w:t xml:space="preserve">les </w:t>
      </w:r>
      <w:r w:rsidRPr="00CD39E5">
        <w:rPr>
          <w:rFonts w:asciiTheme="majorHAnsi" w:hAnsiTheme="majorHAnsi"/>
          <w:color w:val="000000" w:themeColor="text1"/>
        </w:rPr>
        <w:t xml:space="preserve">sciences </w:t>
      </w:r>
      <w:r w:rsidR="00655B7D" w:rsidRPr="00CD39E5">
        <w:rPr>
          <w:rFonts w:asciiTheme="majorHAnsi" w:hAnsiTheme="majorHAnsi"/>
          <w:color w:val="000000" w:themeColor="text1"/>
        </w:rPr>
        <w:t xml:space="preserve">fondamentales </w:t>
      </w:r>
      <w:r w:rsidR="00774768" w:rsidRPr="00CD39E5">
        <w:rPr>
          <w:rFonts w:asciiTheme="majorHAnsi" w:hAnsiTheme="majorHAnsi"/>
          <w:color w:val="000000" w:themeColor="text1"/>
        </w:rPr>
        <w:t xml:space="preserve">et les sciences </w:t>
      </w:r>
      <w:r w:rsidRPr="00CD39E5">
        <w:rPr>
          <w:rFonts w:asciiTheme="majorHAnsi" w:hAnsiTheme="majorHAnsi"/>
          <w:color w:val="000000" w:themeColor="text1"/>
        </w:rPr>
        <w:t>de l’ingénieur (math</w:t>
      </w:r>
      <w:r w:rsidR="0065025A" w:rsidRPr="00CD39E5">
        <w:rPr>
          <w:rFonts w:asciiTheme="majorHAnsi" w:hAnsiTheme="majorHAnsi"/>
          <w:color w:val="000000" w:themeColor="text1"/>
        </w:rPr>
        <w:t>ématique</w:t>
      </w:r>
      <w:r w:rsidRPr="00CD39E5">
        <w:rPr>
          <w:rFonts w:asciiTheme="majorHAnsi" w:hAnsiTheme="majorHAnsi"/>
          <w:color w:val="000000" w:themeColor="text1"/>
        </w:rPr>
        <w:t xml:space="preserve">s, </w:t>
      </w:r>
      <w:r w:rsidR="009A207F" w:rsidRPr="00CD39E5">
        <w:rPr>
          <w:rFonts w:asciiTheme="majorHAnsi" w:hAnsiTheme="majorHAnsi"/>
          <w:color w:val="000000" w:themeColor="text1"/>
        </w:rPr>
        <w:t xml:space="preserve">informatique, </w:t>
      </w:r>
      <w:r w:rsidRPr="00CD39E5">
        <w:rPr>
          <w:rFonts w:asciiTheme="majorHAnsi" w:hAnsiTheme="majorHAnsi"/>
          <w:color w:val="000000" w:themeColor="text1"/>
        </w:rPr>
        <w:t xml:space="preserve">physique, chimie, </w:t>
      </w:r>
      <w:r w:rsidR="00820FFE" w:rsidRPr="00CD39E5">
        <w:rPr>
          <w:rFonts w:asciiTheme="majorHAnsi" w:hAnsiTheme="majorHAnsi"/>
          <w:color w:val="000000" w:themeColor="text1"/>
        </w:rPr>
        <w:t>biologie,</w:t>
      </w:r>
      <w:r w:rsidR="00D638C4" w:rsidRPr="00CD39E5">
        <w:rPr>
          <w:rFonts w:asciiTheme="majorHAnsi" w:hAnsiTheme="majorHAnsi"/>
          <w:color w:val="000000" w:themeColor="text1"/>
        </w:rPr>
        <w:t xml:space="preserve"> </w:t>
      </w:r>
      <w:r w:rsidRPr="00CD39E5">
        <w:rPr>
          <w:rFonts w:asciiTheme="majorHAnsi" w:hAnsiTheme="majorHAnsi"/>
          <w:color w:val="000000" w:themeColor="text1"/>
        </w:rPr>
        <w:t>TIC, énergie</w:t>
      </w:r>
      <w:r w:rsidR="0077746A" w:rsidRPr="00CD39E5">
        <w:rPr>
          <w:rFonts w:asciiTheme="majorHAnsi" w:hAnsiTheme="majorHAnsi"/>
          <w:color w:val="000000" w:themeColor="text1"/>
        </w:rPr>
        <w:t>s</w:t>
      </w:r>
      <w:r w:rsidRPr="00CD39E5">
        <w:rPr>
          <w:rFonts w:asciiTheme="majorHAnsi" w:hAnsiTheme="majorHAnsi"/>
          <w:color w:val="000000" w:themeColor="text1"/>
        </w:rPr>
        <w:t xml:space="preserve"> renouvelables</w:t>
      </w:r>
      <w:r w:rsidR="00655B7D" w:rsidRPr="00CD39E5">
        <w:rPr>
          <w:rFonts w:asciiTheme="majorHAnsi" w:hAnsiTheme="majorHAnsi"/>
          <w:color w:val="000000" w:themeColor="text1"/>
        </w:rPr>
        <w:t>, génie mécanique, génie civil, génie industriel, etc</w:t>
      </w:r>
      <w:r w:rsidR="00774768" w:rsidRPr="00CD39E5">
        <w:rPr>
          <w:rFonts w:asciiTheme="majorHAnsi" w:hAnsiTheme="majorHAnsi"/>
          <w:color w:val="000000" w:themeColor="text1"/>
        </w:rPr>
        <w:t>.</w:t>
      </w:r>
      <w:r w:rsidR="00655B7D" w:rsidRPr="00CD39E5">
        <w:rPr>
          <w:rFonts w:asciiTheme="majorHAnsi" w:hAnsiTheme="majorHAnsi"/>
          <w:color w:val="000000" w:themeColor="text1"/>
        </w:rPr>
        <w:t xml:space="preserve"> </w:t>
      </w:r>
      <w:r w:rsidRPr="00CD39E5">
        <w:rPr>
          <w:rFonts w:asciiTheme="majorHAnsi" w:hAnsiTheme="majorHAnsi"/>
          <w:color w:val="000000" w:themeColor="text1"/>
        </w:rPr>
        <w:t>)</w:t>
      </w:r>
      <w:r w:rsidR="00386E9F" w:rsidRPr="00CD39E5">
        <w:rPr>
          <w:rFonts w:asciiTheme="majorHAnsi" w:hAnsiTheme="majorHAnsi"/>
          <w:color w:val="000000" w:themeColor="text1"/>
        </w:rPr>
        <w:t>,</w:t>
      </w:r>
      <w:r w:rsidR="005A48C1" w:rsidRPr="00CD39E5">
        <w:rPr>
          <w:rFonts w:asciiTheme="majorHAnsi" w:hAnsiTheme="majorHAnsi"/>
          <w:color w:val="000000" w:themeColor="text1"/>
        </w:rPr>
        <w:t xml:space="preserve"> les sciences sociales</w:t>
      </w:r>
      <w:r w:rsidR="000875D1" w:rsidRPr="00CD39E5">
        <w:rPr>
          <w:rFonts w:asciiTheme="majorHAnsi" w:hAnsiTheme="majorHAnsi"/>
          <w:color w:val="000000" w:themeColor="text1"/>
        </w:rPr>
        <w:t xml:space="preserve"> et humaines</w:t>
      </w:r>
      <w:r w:rsidR="00386E9F" w:rsidRPr="00CD39E5">
        <w:rPr>
          <w:rFonts w:asciiTheme="majorHAnsi" w:hAnsiTheme="majorHAnsi"/>
          <w:color w:val="000000" w:themeColor="text1"/>
        </w:rPr>
        <w:t xml:space="preserve">, </w:t>
      </w:r>
      <w:r w:rsidR="00AE068B" w:rsidRPr="00CD39E5">
        <w:rPr>
          <w:rFonts w:asciiTheme="majorHAnsi" w:hAnsiTheme="majorHAnsi"/>
          <w:color w:val="000000" w:themeColor="text1"/>
        </w:rPr>
        <w:t>puis,</w:t>
      </w:r>
      <w:r w:rsidR="009D4037" w:rsidRPr="00CD39E5">
        <w:rPr>
          <w:rFonts w:asciiTheme="majorHAnsi" w:hAnsiTheme="majorHAnsi"/>
          <w:color w:val="000000" w:themeColor="text1"/>
        </w:rPr>
        <w:t xml:space="preserve"> </w:t>
      </w:r>
      <w:r w:rsidR="00AE068B" w:rsidRPr="00CD39E5">
        <w:rPr>
          <w:rFonts w:asciiTheme="majorHAnsi" w:hAnsiTheme="majorHAnsi"/>
          <w:color w:val="000000" w:themeColor="text1"/>
        </w:rPr>
        <w:t>les sciences juridiques et politiques</w:t>
      </w:r>
      <w:r w:rsidR="00655B7D" w:rsidRPr="00CD39E5">
        <w:rPr>
          <w:rFonts w:asciiTheme="majorHAnsi" w:hAnsiTheme="majorHAnsi"/>
          <w:color w:val="000000" w:themeColor="text1"/>
        </w:rPr>
        <w:t xml:space="preserve"> et toute innovation technologique</w:t>
      </w:r>
      <w:r w:rsidR="009A207F" w:rsidRPr="00CD39E5">
        <w:rPr>
          <w:rFonts w:asciiTheme="majorHAnsi" w:hAnsiTheme="majorHAnsi"/>
          <w:color w:val="000000" w:themeColor="text1"/>
        </w:rPr>
        <w:t xml:space="preserve">. </w:t>
      </w:r>
    </w:p>
    <w:p w:rsidR="00774768" w:rsidRPr="00CD39E5" w:rsidRDefault="00774768" w:rsidP="00335F1A">
      <w:pPr>
        <w:spacing w:line="276" w:lineRule="auto"/>
        <w:jc w:val="both"/>
        <w:rPr>
          <w:rFonts w:asciiTheme="majorHAnsi" w:hAnsiTheme="majorHAnsi"/>
          <w:color w:val="000000" w:themeColor="text1"/>
        </w:rPr>
      </w:pPr>
    </w:p>
    <w:p w:rsidR="00655B7D" w:rsidRPr="00CD39E5" w:rsidRDefault="00091295" w:rsidP="00402A20">
      <w:pPr>
        <w:spacing w:line="276" w:lineRule="auto"/>
        <w:jc w:val="both"/>
        <w:rPr>
          <w:rFonts w:asciiTheme="majorHAnsi" w:hAnsiTheme="majorHAnsi"/>
          <w:b/>
          <w:color w:val="000000" w:themeColor="text1"/>
        </w:rPr>
      </w:pPr>
      <w:r>
        <w:rPr>
          <w:rFonts w:asciiTheme="majorHAnsi" w:hAnsiTheme="majorHAnsi"/>
          <w:b/>
          <w:color w:val="000000" w:themeColor="text1"/>
        </w:rPr>
        <w:t>L</w:t>
      </w:r>
      <w:r w:rsidR="00774768" w:rsidRPr="00CD39E5">
        <w:rPr>
          <w:rFonts w:asciiTheme="majorHAnsi" w:hAnsiTheme="majorHAnsi"/>
          <w:b/>
          <w:color w:val="000000" w:themeColor="text1"/>
        </w:rPr>
        <w:t xml:space="preserve">es domaines prioritaires retenus </w:t>
      </w:r>
      <w:r w:rsidR="0065025A" w:rsidRPr="00CD39E5">
        <w:rPr>
          <w:rFonts w:asciiTheme="majorHAnsi" w:hAnsiTheme="majorHAnsi"/>
          <w:b/>
          <w:color w:val="000000" w:themeColor="text1"/>
        </w:rPr>
        <w:t xml:space="preserve">en 2018 </w:t>
      </w:r>
      <w:r>
        <w:rPr>
          <w:rFonts w:asciiTheme="majorHAnsi" w:hAnsiTheme="majorHAnsi"/>
          <w:b/>
          <w:color w:val="000000" w:themeColor="text1"/>
        </w:rPr>
        <w:t>par le C</w:t>
      </w:r>
      <w:r w:rsidR="00774768" w:rsidRPr="00CD39E5">
        <w:rPr>
          <w:rFonts w:asciiTheme="majorHAnsi" w:hAnsiTheme="majorHAnsi"/>
          <w:b/>
          <w:color w:val="000000" w:themeColor="text1"/>
        </w:rPr>
        <w:t xml:space="preserve">omité de </w:t>
      </w:r>
      <w:r>
        <w:rPr>
          <w:rFonts w:asciiTheme="majorHAnsi" w:hAnsiTheme="majorHAnsi"/>
          <w:b/>
          <w:color w:val="000000" w:themeColor="text1"/>
        </w:rPr>
        <w:t>P</w:t>
      </w:r>
      <w:r w:rsidR="00774768" w:rsidRPr="00CD39E5">
        <w:rPr>
          <w:rFonts w:asciiTheme="majorHAnsi" w:hAnsiTheme="majorHAnsi"/>
          <w:b/>
          <w:color w:val="000000" w:themeColor="text1"/>
        </w:rPr>
        <w:t xml:space="preserve">ilotage pour être financés sont : l’Agriculture (agronomie, agroéconomie, agroforesterie, agro-industrie, élevage, pêche, environnement et changement climatique, biocarburant), les sciences médicales (recherche biomédicale, pharmacopée et médecine traditionnelles) et l’innovation technologique qui s’appuierait sur l’amélioration de nos techniques  </w:t>
      </w:r>
      <w:r w:rsidR="00BA2538" w:rsidRPr="00CD39E5">
        <w:rPr>
          <w:rFonts w:asciiTheme="majorHAnsi" w:hAnsiTheme="majorHAnsi"/>
          <w:b/>
          <w:color w:val="000000" w:themeColor="text1"/>
        </w:rPr>
        <w:t xml:space="preserve">et technologiques </w:t>
      </w:r>
      <w:r w:rsidR="00774768" w:rsidRPr="00CD39E5">
        <w:rPr>
          <w:rFonts w:asciiTheme="majorHAnsi" w:hAnsiTheme="majorHAnsi"/>
          <w:b/>
          <w:color w:val="000000" w:themeColor="text1"/>
        </w:rPr>
        <w:t xml:space="preserve">traditionnelles. </w:t>
      </w:r>
      <w:r w:rsidR="00402A20" w:rsidRPr="00CD39E5">
        <w:rPr>
          <w:rFonts w:asciiTheme="majorHAnsi" w:hAnsiTheme="majorHAnsi"/>
          <w:b/>
          <w:color w:val="000000" w:themeColor="text1"/>
        </w:rPr>
        <w:t xml:space="preserve">Les projets pouvant aboutir à des produits vulgarisables et/ou commercialisables seront privilégiés.  </w:t>
      </w:r>
    </w:p>
    <w:p w:rsidR="00774768" w:rsidRPr="00CD39E5" w:rsidRDefault="00774768" w:rsidP="00335F1A">
      <w:pPr>
        <w:spacing w:line="276" w:lineRule="auto"/>
        <w:jc w:val="both"/>
        <w:rPr>
          <w:rFonts w:asciiTheme="majorHAnsi" w:hAnsiTheme="majorHAnsi"/>
          <w:b/>
          <w:color w:val="000000" w:themeColor="text1"/>
        </w:rPr>
      </w:pPr>
    </w:p>
    <w:p w:rsidR="00B3082B" w:rsidRPr="00CD39E5" w:rsidRDefault="00B3082B" w:rsidP="00335F1A">
      <w:pPr>
        <w:spacing w:line="276" w:lineRule="auto"/>
        <w:jc w:val="both"/>
        <w:rPr>
          <w:rFonts w:asciiTheme="majorHAnsi" w:hAnsiTheme="majorHAnsi"/>
          <w:b/>
          <w:color w:val="000000" w:themeColor="text1"/>
        </w:rPr>
      </w:pPr>
      <w:r w:rsidRPr="00CD39E5">
        <w:rPr>
          <w:rFonts w:asciiTheme="majorHAnsi" w:hAnsiTheme="majorHAnsi"/>
          <w:b/>
          <w:color w:val="000000" w:themeColor="text1"/>
        </w:rPr>
        <w:t>Modalités d’évaluation des propositions</w:t>
      </w:r>
    </w:p>
    <w:p w:rsidR="00B3082B" w:rsidRPr="00CD39E5" w:rsidRDefault="00A618F1" w:rsidP="00335F1A">
      <w:pPr>
        <w:spacing w:line="276" w:lineRule="auto"/>
        <w:jc w:val="both"/>
        <w:rPr>
          <w:rFonts w:asciiTheme="majorHAnsi" w:hAnsiTheme="majorHAnsi"/>
          <w:color w:val="000000" w:themeColor="text1"/>
        </w:rPr>
      </w:pPr>
      <w:r w:rsidRPr="00CD39E5">
        <w:rPr>
          <w:rFonts w:asciiTheme="majorHAnsi" w:hAnsiTheme="majorHAnsi"/>
          <w:color w:val="000000" w:themeColor="text1"/>
        </w:rPr>
        <w:t xml:space="preserve">Les dossiers </w:t>
      </w:r>
      <w:r w:rsidR="00924F50" w:rsidRPr="00CD39E5">
        <w:rPr>
          <w:rFonts w:asciiTheme="majorHAnsi" w:hAnsiTheme="majorHAnsi"/>
          <w:color w:val="000000" w:themeColor="text1"/>
        </w:rPr>
        <w:t xml:space="preserve">seront soumis à l’évaluation </w:t>
      </w:r>
      <w:r w:rsidR="00655B7D" w:rsidRPr="00CD39E5">
        <w:rPr>
          <w:rFonts w:asciiTheme="majorHAnsi" w:hAnsiTheme="majorHAnsi"/>
          <w:color w:val="000000" w:themeColor="text1"/>
        </w:rPr>
        <w:t>d’</w:t>
      </w:r>
      <w:r w:rsidR="009F54AF" w:rsidRPr="00CD39E5">
        <w:rPr>
          <w:rFonts w:asciiTheme="majorHAnsi" w:hAnsiTheme="majorHAnsi"/>
          <w:color w:val="000000" w:themeColor="text1"/>
        </w:rPr>
        <w:t>une commission scientifique</w:t>
      </w:r>
      <w:r w:rsidR="00351F12" w:rsidRPr="00CD39E5">
        <w:rPr>
          <w:rFonts w:asciiTheme="majorHAnsi" w:hAnsiTheme="majorHAnsi"/>
          <w:color w:val="000000" w:themeColor="text1"/>
        </w:rPr>
        <w:t xml:space="preserve"> composée d’experts nationaux et internationaux</w:t>
      </w:r>
      <w:r w:rsidRPr="00CD39E5">
        <w:rPr>
          <w:rFonts w:asciiTheme="majorHAnsi" w:hAnsiTheme="majorHAnsi"/>
          <w:color w:val="000000" w:themeColor="text1"/>
        </w:rPr>
        <w:t xml:space="preserve">; ils seront </w:t>
      </w:r>
      <w:r w:rsidR="00924F50" w:rsidRPr="00CD39E5">
        <w:rPr>
          <w:rFonts w:asciiTheme="majorHAnsi" w:hAnsiTheme="majorHAnsi"/>
          <w:color w:val="000000" w:themeColor="text1"/>
        </w:rPr>
        <w:t>sélectionn</w:t>
      </w:r>
      <w:r w:rsidRPr="00CD39E5">
        <w:rPr>
          <w:rFonts w:asciiTheme="majorHAnsi" w:hAnsiTheme="majorHAnsi"/>
          <w:color w:val="000000" w:themeColor="text1"/>
        </w:rPr>
        <w:t>és en fonction des critères suivant</w:t>
      </w:r>
      <w:r w:rsidR="00820FFE" w:rsidRPr="00CD39E5">
        <w:rPr>
          <w:rFonts w:asciiTheme="majorHAnsi" w:hAnsiTheme="majorHAnsi"/>
          <w:color w:val="000000" w:themeColor="text1"/>
        </w:rPr>
        <w:t>s</w:t>
      </w:r>
      <w:r w:rsidR="00924F50" w:rsidRPr="00CD39E5">
        <w:rPr>
          <w:rFonts w:asciiTheme="majorHAnsi" w:hAnsiTheme="majorHAnsi"/>
          <w:color w:val="000000" w:themeColor="text1"/>
        </w:rPr>
        <w:t>:</w:t>
      </w:r>
    </w:p>
    <w:p w:rsidR="00924F50" w:rsidRPr="00CD39E5" w:rsidRDefault="009F54AF" w:rsidP="00335F1A">
      <w:pPr>
        <w:pStyle w:val="Paragraphedeliste"/>
        <w:numPr>
          <w:ilvl w:val="0"/>
          <w:numId w:val="1"/>
        </w:numPr>
        <w:spacing w:line="276" w:lineRule="auto"/>
        <w:jc w:val="both"/>
        <w:rPr>
          <w:rFonts w:asciiTheme="majorHAnsi" w:hAnsiTheme="majorHAnsi"/>
          <w:color w:val="000000" w:themeColor="text1"/>
        </w:rPr>
      </w:pPr>
      <w:r w:rsidRPr="00CD39E5">
        <w:rPr>
          <w:rFonts w:asciiTheme="majorHAnsi" w:hAnsiTheme="majorHAnsi"/>
          <w:color w:val="000000" w:themeColor="text1"/>
        </w:rPr>
        <w:t>l</w:t>
      </w:r>
      <w:r w:rsidR="00924F50" w:rsidRPr="00CD39E5">
        <w:rPr>
          <w:rFonts w:asciiTheme="majorHAnsi" w:hAnsiTheme="majorHAnsi"/>
          <w:color w:val="000000" w:themeColor="text1"/>
        </w:rPr>
        <w:t xml:space="preserve">a pertinence </w:t>
      </w:r>
      <w:r w:rsidR="00655B7D" w:rsidRPr="00CD39E5">
        <w:rPr>
          <w:rFonts w:asciiTheme="majorHAnsi" w:hAnsiTheme="majorHAnsi"/>
          <w:color w:val="000000" w:themeColor="text1"/>
        </w:rPr>
        <w:t xml:space="preserve">de </w:t>
      </w:r>
      <w:r w:rsidR="0094284A" w:rsidRPr="00CD39E5">
        <w:rPr>
          <w:rFonts w:asciiTheme="majorHAnsi" w:hAnsiTheme="majorHAnsi"/>
          <w:color w:val="000000" w:themeColor="text1"/>
        </w:rPr>
        <w:t>la proposition par rapport à la priorité du développement économique et social du pays</w:t>
      </w:r>
      <w:r w:rsidR="008101BF" w:rsidRPr="00CD39E5">
        <w:rPr>
          <w:rFonts w:asciiTheme="majorHAnsi" w:hAnsiTheme="majorHAnsi"/>
          <w:color w:val="000000" w:themeColor="text1"/>
        </w:rPr>
        <w:t> ;</w:t>
      </w:r>
      <w:r w:rsidR="0094284A" w:rsidRPr="00CD39E5">
        <w:rPr>
          <w:rFonts w:asciiTheme="majorHAnsi" w:hAnsiTheme="majorHAnsi"/>
          <w:color w:val="000000" w:themeColor="text1"/>
        </w:rPr>
        <w:t xml:space="preserve"> </w:t>
      </w:r>
    </w:p>
    <w:p w:rsidR="00924F50" w:rsidRPr="00CD39E5" w:rsidRDefault="00924F50" w:rsidP="00335F1A">
      <w:pPr>
        <w:pStyle w:val="Paragraphedeliste"/>
        <w:numPr>
          <w:ilvl w:val="0"/>
          <w:numId w:val="1"/>
        </w:numPr>
        <w:spacing w:line="276" w:lineRule="auto"/>
        <w:jc w:val="both"/>
        <w:rPr>
          <w:rFonts w:asciiTheme="majorHAnsi" w:hAnsiTheme="majorHAnsi"/>
          <w:color w:val="000000" w:themeColor="text1"/>
        </w:rPr>
      </w:pPr>
      <w:r w:rsidRPr="00CD39E5">
        <w:rPr>
          <w:rFonts w:asciiTheme="majorHAnsi" w:hAnsiTheme="majorHAnsi"/>
          <w:color w:val="000000" w:themeColor="text1"/>
        </w:rPr>
        <w:t xml:space="preserve">la qualité scientifique </w:t>
      </w:r>
      <w:r w:rsidR="0094284A" w:rsidRPr="00CD39E5">
        <w:rPr>
          <w:rFonts w:asciiTheme="majorHAnsi" w:hAnsiTheme="majorHAnsi"/>
          <w:color w:val="000000" w:themeColor="text1"/>
        </w:rPr>
        <w:t xml:space="preserve"> et technique </w:t>
      </w:r>
      <w:r w:rsidRPr="00CD39E5">
        <w:rPr>
          <w:rFonts w:asciiTheme="majorHAnsi" w:hAnsiTheme="majorHAnsi"/>
          <w:color w:val="000000" w:themeColor="text1"/>
        </w:rPr>
        <w:t>du document;</w:t>
      </w:r>
    </w:p>
    <w:p w:rsidR="00924F50" w:rsidRPr="00CD39E5" w:rsidRDefault="0094284A" w:rsidP="00335F1A">
      <w:pPr>
        <w:pStyle w:val="Paragraphedeliste"/>
        <w:numPr>
          <w:ilvl w:val="0"/>
          <w:numId w:val="1"/>
        </w:numPr>
        <w:spacing w:line="276" w:lineRule="auto"/>
        <w:jc w:val="both"/>
        <w:rPr>
          <w:rFonts w:asciiTheme="majorHAnsi" w:hAnsiTheme="majorHAnsi"/>
          <w:color w:val="000000" w:themeColor="text1"/>
        </w:rPr>
      </w:pPr>
      <w:r w:rsidRPr="00CD39E5">
        <w:rPr>
          <w:rFonts w:asciiTheme="majorHAnsi" w:hAnsiTheme="majorHAnsi"/>
          <w:color w:val="000000" w:themeColor="text1"/>
        </w:rPr>
        <w:t>la qualité des équipes</w:t>
      </w:r>
      <w:r w:rsidR="00182DD6" w:rsidRPr="00CD39E5">
        <w:rPr>
          <w:rFonts w:asciiTheme="majorHAnsi" w:hAnsiTheme="majorHAnsi"/>
          <w:color w:val="000000" w:themeColor="text1"/>
        </w:rPr>
        <w:t>,</w:t>
      </w:r>
      <w:r w:rsidR="009D4037" w:rsidRPr="00CD39E5">
        <w:rPr>
          <w:rFonts w:asciiTheme="majorHAnsi" w:hAnsiTheme="majorHAnsi"/>
          <w:color w:val="000000" w:themeColor="text1"/>
        </w:rPr>
        <w:t xml:space="preserve"> </w:t>
      </w:r>
      <w:r w:rsidR="00182DD6" w:rsidRPr="00CD39E5">
        <w:rPr>
          <w:rFonts w:asciiTheme="majorHAnsi" w:hAnsiTheme="majorHAnsi"/>
          <w:color w:val="000000" w:themeColor="text1"/>
        </w:rPr>
        <w:t xml:space="preserve">y compris, la multidisciplinarité au sein des équipes, </w:t>
      </w:r>
      <w:r w:rsidR="0077746A" w:rsidRPr="00CD39E5">
        <w:rPr>
          <w:rFonts w:asciiTheme="majorHAnsi" w:hAnsiTheme="majorHAnsi"/>
          <w:color w:val="000000" w:themeColor="text1"/>
        </w:rPr>
        <w:t>ainsi que le partenariat interinstitutionnel</w:t>
      </w:r>
      <w:r w:rsidR="00924F50" w:rsidRPr="00CD39E5">
        <w:rPr>
          <w:rFonts w:asciiTheme="majorHAnsi" w:hAnsiTheme="majorHAnsi"/>
          <w:color w:val="000000" w:themeColor="text1"/>
        </w:rPr>
        <w:t>;</w:t>
      </w:r>
    </w:p>
    <w:p w:rsidR="00351F12" w:rsidRPr="00CD39E5" w:rsidRDefault="00351F12" w:rsidP="00335F1A">
      <w:pPr>
        <w:pStyle w:val="Paragraphedeliste"/>
        <w:numPr>
          <w:ilvl w:val="0"/>
          <w:numId w:val="1"/>
        </w:numPr>
        <w:spacing w:line="276" w:lineRule="auto"/>
        <w:jc w:val="both"/>
        <w:rPr>
          <w:rFonts w:asciiTheme="majorHAnsi" w:hAnsiTheme="majorHAnsi"/>
          <w:color w:val="000000" w:themeColor="text1"/>
        </w:rPr>
      </w:pPr>
      <w:r w:rsidRPr="00CD39E5">
        <w:rPr>
          <w:rFonts w:asciiTheme="majorHAnsi" w:hAnsiTheme="majorHAnsi"/>
          <w:color w:val="000000" w:themeColor="text1"/>
        </w:rPr>
        <w:t xml:space="preserve">la contribution des projets au renforcement de capacités </w:t>
      </w:r>
      <w:r w:rsidR="00BA2538" w:rsidRPr="00CD39E5">
        <w:rPr>
          <w:rFonts w:asciiTheme="majorHAnsi" w:hAnsiTheme="majorHAnsi"/>
          <w:color w:val="000000" w:themeColor="text1"/>
        </w:rPr>
        <w:t>individuelles et institu</w:t>
      </w:r>
      <w:r w:rsidR="008101BF" w:rsidRPr="00CD39E5">
        <w:rPr>
          <w:rFonts w:asciiTheme="majorHAnsi" w:hAnsiTheme="majorHAnsi"/>
          <w:color w:val="000000" w:themeColor="text1"/>
        </w:rPr>
        <w:t>tionn</w:t>
      </w:r>
      <w:r w:rsidR="00BA2538" w:rsidRPr="00CD39E5">
        <w:rPr>
          <w:rFonts w:asciiTheme="majorHAnsi" w:hAnsiTheme="majorHAnsi"/>
          <w:color w:val="000000" w:themeColor="text1"/>
        </w:rPr>
        <w:t>elles</w:t>
      </w:r>
      <w:r w:rsidRPr="00CD39E5">
        <w:rPr>
          <w:rFonts w:asciiTheme="majorHAnsi" w:hAnsiTheme="majorHAnsi"/>
          <w:color w:val="000000" w:themeColor="text1"/>
        </w:rPr>
        <w:t>;</w:t>
      </w:r>
    </w:p>
    <w:p w:rsidR="00924F50" w:rsidRPr="00CD39E5" w:rsidRDefault="00924F50" w:rsidP="00335F1A">
      <w:pPr>
        <w:pStyle w:val="Paragraphedeliste"/>
        <w:numPr>
          <w:ilvl w:val="0"/>
          <w:numId w:val="1"/>
        </w:numPr>
        <w:spacing w:line="276" w:lineRule="auto"/>
        <w:jc w:val="both"/>
        <w:rPr>
          <w:rFonts w:asciiTheme="majorHAnsi" w:hAnsiTheme="majorHAnsi"/>
          <w:color w:val="000000" w:themeColor="text1"/>
        </w:rPr>
      </w:pPr>
      <w:r w:rsidRPr="00CD39E5">
        <w:rPr>
          <w:rFonts w:asciiTheme="majorHAnsi" w:hAnsiTheme="majorHAnsi"/>
          <w:color w:val="000000" w:themeColor="text1"/>
        </w:rPr>
        <w:t>les perspectives de valorisation des résultats.</w:t>
      </w:r>
    </w:p>
    <w:p w:rsidR="00B3082B" w:rsidRPr="00CD39E5" w:rsidRDefault="00B3082B" w:rsidP="00335F1A">
      <w:pPr>
        <w:spacing w:line="276" w:lineRule="auto"/>
        <w:jc w:val="both"/>
        <w:rPr>
          <w:rFonts w:asciiTheme="majorHAnsi" w:hAnsiTheme="majorHAnsi"/>
          <w:b/>
          <w:color w:val="000000" w:themeColor="text1"/>
        </w:rPr>
      </w:pPr>
    </w:p>
    <w:p w:rsidR="00B3082B" w:rsidRPr="00CD39E5" w:rsidRDefault="00B3082B" w:rsidP="00335F1A">
      <w:pPr>
        <w:spacing w:line="276" w:lineRule="auto"/>
        <w:jc w:val="both"/>
        <w:rPr>
          <w:rFonts w:asciiTheme="majorHAnsi" w:hAnsiTheme="majorHAnsi"/>
          <w:b/>
          <w:color w:val="000000" w:themeColor="text1"/>
        </w:rPr>
      </w:pPr>
      <w:r w:rsidRPr="00CD39E5">
        <w:rPr>
          <w:rFonts w:asciiTheme="majorHAnsi" w:hAnsiTheme="majorHAnsi"/>
          <w:b/>
          <w:color w:val="000000" w:themeColor="text1"/>
        </w:rPr>
        <w:t>Composition du dossier et délai de soumission des candidatures</w:t>
      </w:r>
    </w:p>
    <w:p w:rsidR="004A6BF6" w:rsidRPr="00CD39E5" w:rsidRDefault="009F54AF" w:rsidP="00335F1A">
      <w:pPr>
        <w:spacing w:line="276" w:lineRule="auto"/>
        <w:jc w:val="both"/>
        <w:rPr>
          <w:rFonts w:asciiTheme="majorHAnsi" w:hAnsiTheme="majorHAnsi"/>
          <w:color w:val="000000" w:themeColor="text1"/>
        </w:rPr>
      </w:pPr>
      <w:r w:rsidRPr="00CD39E5">
        <w:rPr>
          <w:rFonts w:asciiTheme="majorHAnsi" w:hAnsiTheme="majorHAnsi"/>
          <w:color w:val="000000" w:themeColor="text1"/>
        </w:rPr>
        <w:t>Chaque dossier doit comprendre</w:t>
      </w:r>
      <w:r w:rsidR="00791A44" w:rsidRPr="00CD39E5">
        <w:rPr>
          <w:rFonts w:asciiTheme="majorHAnsi" w:hAnsiTheme="majorHAnsi"/>
          <w:color w:val="000000" w:themeColor="text1"/>
        </w:rPr>
        <w:t>:</w:t>
      </w:r>
    </w:p>
    <w:p w:rsidR="00791A44" w:rsidRPr="00CD39E5" w:rsidRDefault="00147EAC" w:rsidP="00335F1A">
      <w:pPr>
        <w:pStyle w:val="Paragraphedeliste"/>
        <w:numPr>
          <w:ilvl w:val="0"/>
          <w:numId w:val="4"/>
        </w:numPr>
        <w:spacing w:line="276" w:lineRule="auto"/>
        <w:jc w:val="both"/>
        <w:rPr>
          <w:rFonts w:asciiTheme="majorHAnsi" w:hAnsiTheme="majorHAnsi"/>
          <w:color w:val="000000" w:themeColor="text1"/>
        </w:rPr>
      </w:pPr>
      <w:r w:rsidRPr="00CD39E5">
        <w:rPr>
          <w:rFonts w:asciiTheme="majorHAnsi" w:hAnsiTheme="majorHAnsi"/>
          <w:color w:val="000000" w:themeColor="text1"/>
        </w:rPr>
        <w:t>le</w:t>
      </w:r>
      <w:r w:rsidR="006C6030" w:rsidRPr="00CD39E5">
        <w:rPr>
          <w:rFonts w:asciiTheme="majorHAnsi" w:hAnsiTheme="majorHAnsi"/>
          <w:color w:val="000000" w:themeColor="text1"/>
        </w:rPr>
        <w:t xml:space="preserve"> CV du coordinateur du projet</w:t>
      </w:r>
      <w:r w:rsidRPr="00CD39E5">
        <w:rPr>
          <w:rFonts w:asciiTheme="majorHAnsi" w:hAnsiTheme="majorHAnsi"/>
          <w:color w:val="000000" w:themeColor="text1"/>
        </w:rPr>
        <w:t xml:space="preserve">, ainsi que celui des principaux </w:t>
      </w:r>
      <w:r w:rsidR="0094284A" w:rsidRPr="00CD39E5">
        <w:rPr>
          <w:rFonts w:asciiTheme="majorHAnsi" w:hAnsiTheme="majorHAnsi"/>
          <w:color w:val="000000" w:themeColor="text1"/>
        </w:rPr>
        <w:t>membres  de l’équipe</w:t>
      </w:r>
      <w:r w:rsidR="00791A44" w:rsidRPr="00CD39E5">
        <w:rPr>
          <w:rFonts w:asciiTheme="majorHAnsi" w:hAnsiTheme="majorHAnsi"/>
          <w:color w:val="000000" w:themeColor="text1"/>
        </w:rPr>
        <w:t>;</w:t>
      </w:r>
    </w:p>
    <w:p w:rsidR="00791A44" w:rsidRPr="00CD39E5" w:rsidRDefault="0046602F" w:rsidP="00335F1A">
      <w:pPr>
        <w:pStyle w:val="Paragraphedeliste"/>
        <w:numPr>
          <w:ilvl w:val="0"/>
          <w:numId w:val="4"/>
        </w:numPr>
        <w:spacing w:line="276" w:lineRule="auto"/>
        <w:jc w:val="both"/>
        <w:rPr>
          <w:rFonts w:asciiTheme="majorHAnsi" w:hAnsiTheme="majorHAnsi"/>
          <w:color w:val="000000" w:themeColor="text1"/>
        </w:rPr>
      </w:pPr>
      <w:r w:rsidRPr="00CD39E5">
        <w:rPr>
          <w:rFonts w:asciiTheme="majorHAnsi" w:hAnsiTheme="majorHAnsi"/>
          <w:color w:val="000000" w:themeColor="text1"/>
        </w:rPr>
        <w:t>u</w:t>
      </w:r>
      <w:r w:rsidR="00791A44" w:rsidRPr="00CD39E5">
        <w:rPr>
          <w:rFonts w:asciiTheme="majorHAnsi" w:hAnsiTheme="majorHAnsi"/>
          <w:color w:val="000000" w:themeColor="text1"/>
        </w:rPr>
        <w:t>ne fiche d’identification d</w:t>
      </w:r>
      <w:r w:rsidR="009F54AF" w:rsidRPr="00CD39E5">
        <w:rPr>
          <w:rFonts w:asciiTheme="majorHAnsi" w:hAnsiTheme="majorHAnsi"/>
          <w:color w:val="000000" w:themeColor="text1"/>
        </w:rPr>
        <w:t>u projet</w:t>
      </w:r>
      <w:r w:rsidR="00791A44" w:rsidRPr="00CD39E5">
        <w:rPr>
          <w:rFonts w:asciiTheme="majorHAnsi" w:hAnsiTheme="majorHAnsi"/>
          <w:color w:val="000000" w:themeColor="text1"/>
        </w:rPr>
        <w:t>;</w:t>
      </w:r>
    </w:p>
    <w:p w:rsidR="00791A44" w:rsidRPr="00CD39E5" w:rsidRDefault="0046602F" w:rsidP="00335F1A">
      <w:pPr>
        <w:pStyle w:val="Paragraphedeliste"/>
        <w:numPr>
          <w:ilvl w:val="0"/>
          <w:numId w:val="4"/>
        </w:numPr>
        <w:spacing w:line="276" w:lineRule="auto"/>
        <w:jc w:val="both"/>
        <w:rPr>
          <w:rFonts w:asciiTheme="majorHAnsi" w:hAnsiTheme="majorHAnsi"/>
          <w:color w:val="000000" w:themeColor="text1"/>
        </w:rPr>
      </w:pPr>
      <w:r w:rsidRPr="00CD39E5">
        <w:rPr>
          <w:rFonts w:asciiTheme="majorHAnsi" w:hAnsiTheme="majorHAnsi"/>
          <w:color w:val="000000" w:themeColor="text1"/>
        </w:rPr>
        <w:t>u</w:t>
      </w:r>
      <w:r w:rsidR="00791A44" w:rsidRPr="00CD39E5">
        <w:rPr>
          <w:rFonts w:asciiTheme="majorHAnsi" w:hAnsiTheme="majorHAnsi"/>
          <w:color w:val="000000" w:themeColor="text1"/>
        </w:rPr>
        <w:t>ne fiche</w:t>
      </w:r>
      <w:r w:rsidR="009F54AF" w:rsidRPr="00CD39E5">
        <w:rPr>
          <w:rFonts w:asciiTheme="majorHAnsi" w:hAnsiTheme="majorHAnsi"/>
          <w:color w:val="000000" w:themeColor="text1"/>
        </w:rPr>
        <w:t xml:space="preserve"> de renseignement administratif</w:t>
      </w:r>
      <w:r w:rsidR="00791A44" w:rsidRPr="00CD39E5">
        <w:rPr>
          <w:rFonts w:asciiTheme="majorHAnsi" w:hAnsiTheme="majorHAnsi"/>
          <w:color w:val="000000" w:themeColor="text1"/>
        </w:rPr>
        <w:t>;</w:t>
      </w:r>
    </w:p>
    <w:p w:rsidR="00791A44" w:rsidRPr="00CD39E5" w:rsidRDefault="0046602F" w:rsidP="00335F1A">
      <w:pPr>
        <w:pStyle w:val="Paragraphedeliste"/>
        <w:numPr>
          <w:ilvl w:val="0"/>
          <w:numId w:val="4"/>
        </w:numPr>
        <w:spacing w:line="276" w:lineRule="auto"/>
        <w:jc w:val="both"/>
        <w:rPr>
          <w:rFonts w:asciiTheme="majorHAnsi" w:hAnsiTheme="majorHAnsi"/>
          <w:color w:val="000000" w:themeColor="text1"/>
        </w:rPr>
      </w:pPr>
      <w:r w:rsidRPr="00CD39E5">
        <w:rPr>
          <w:rFonts w:asciiTheme="majorHAnsi" w:hAnsiTheme="majorHAnsi"/>
          <w:color w:val="000000" w:themeColor="text1"/>
        </w:rPr>
        <w:t>u</w:t>
      </w:r>
      <w:r w:rsidR="00791A44" w:rsidRPr="00CD39E5">
        <w:rPr>
          <w:rFonts w:asciiTheme="majorHAnsi" w:hAnsiTheme="majorHAnsi"/>
          <w:color w:val="000000" w:themeColor="text1"/>
        </w:rPr>
        <w:t xml:space="preserve">ne copie du </w:t>
      </w:r>
      <w:r w:rsidR="004B7BC5" w:rsidRPr="00CD39E5">
        <w:rPr>
          <w:rFonts w:asciiTheme="majorHAnsi" w:hAnsiTheme="majorHAnsi"/>
          <w:color w:val="000000" w:themeColor="text1"/>
        </w:rPr>
        <w:t>projet rédigé suivant</w:t>
      </w:r>
      <w:r w:rsidR="00791A44" w:rsidRPr="00CD39E5">
        <w:rPr>
          <w:rFonts w:asciiTheme="majorHAnsi" w:hAnsiTheme="majorHAnsi"/>
          <w:color w:val="000000" w:themeColor="text1"/>
        </w:rPr>
        <w:t xml:space="preserve"> le canevas fourni.</w:t>
      </w:r>
    </w:p>
    <w:p w:rsidR="00791A44" w:rsidRPr="00CD39E5" w:rsidRDefault="00791A44" w:rsidP="00335F1A">
      <w:pPr>
        <w:spacing w:line="276" w:lineRule="auto"/>
        <w:jc w:val="both"/>
        <w:rPr>
          <w:rFonts w:asciiTheme="majorHAnsi" w:hAnsiTheme="majorHAnsi"/>
          <w:color w:val="000000" w:themeColor="text1"/>
        </w:rPr>
      </w:pPr>
    </w:p>
    <w:p w:rsidR="004B7BC5" w:rsidRPr="00CD39E5" w:rsidRDefault="004B7BC5" w:rsidP="00335F1A">
      <w:pPr>
        <w:spacing w:line="276" w:lineRule="auto"/>
        <w:jc w:val="both"/>
        <w:rPr>
          <w:rFonts w:asciiTheme="majorHAnsi" w:hAnsiTheme="majorHAnsi"/>
          <w:b/>
          <w:color w:val="000000" w:themeColor="text1"/>
        </w:rPr>
      </w:pPr>
      <w:r w:rsidRPr="00CD39E5">
        <w:rPr>
          <w:rFonts w:asciiTheme="majorHAnsi" w:hAnsiTheme="majorHAnsi"/>
          <w:b/>
          <w:color w:val="000000" w:themeColor="text1"/>
        </w:rPr>
        <w:t>Remarques</w:t>
      </w:r>
    </w:p>
    <w:p w:rsidR="007605FC" w:rsidRDefault="00791A44" w:rsidP="00335F1A">
      <w:pPr>
        <w:spacing w:line="276" w:lineRule="auto"/>
        <w:jc w:val="both"/>
        <w:rPr>
          <w:rFonts w:asciiTheme="majorHAnsi" w:hAnsiTheme="majorHAnsi"/>
          <w:color w:val="000000" w:themeColor="text1"/>
        </w:rPr>
      </w:pPr>
      <w:r w:rsidRPr="00CD39E5">
        <w:rPr>
          <w:rFonts w:asciiTheme="majorHAnsi" w:hAnsiTheme="majorHAnsi"/>
          <w:color w:val="000000" w:themeColor="text1"/>
        </w:rPr>
        <w:t>Les fi</w:t>
      </w:r>
      <w:r w:rsidR="0077746A" w:rsidRPr="00CD39E5">
        <w:rPr>
          <w:rFonts w:asciiTheme="majorHAnsi" w:hAnsiTheme="majorHAnsi"/>
          <w:color w:val="000000" w:themeColor="text1"/>
        </w:rPr>
        <w:t>ches-</w:t>
      </w:r>
      <w:r w:rsidR="00017EA1" w:rsidRPr="00CD39E5">
        <w:rPr>
          <w:rFonts w:asciiTheme="majorHAnsi" w:hAnsiTheme="majorHAnsi"/>
          <w:color w:val="000000" w:themeColor="text1"/>
        </w:rPr>
        <w:t>modèles d’identification du</w:t>
      </w:r>
      <w:r w:rsidRPr="00CD39E5">
        <w:rPr>
          <w:rFonts w:asciiTheme="majorHAnsi" w:hAnsiTheme="majorHAnsi"/>
          <w:color w:val="000000" w:themeColor="text1"/>
        </w:rPr>
        <w:t xml:space="preserve"> projet et </w:t>
      </w:r>
      <w:r w:rsidR="00017EA1" w:rsidRPr="00CD39E5">
        <w:rPr>
          <w:rFonts w:asciiTheme="majorHAnsi" w:hAnsiTheme="majorHAnsi"/>
          <w:color w:val="000000" w:themeColor="text1"/>
        </w:rPr>
        <w:t>de renseignement administratif</w:t>
      </w:r>
      <w:r w:rsidRPr="00CD39E5">
        <w:rPr>
          <w:rFonts w:asciiTheme="majorHAnsi" w:hAnsiTheme="majorHAnsi"/>
          <w:color w:val="000000" w:themeColor="text1"/>
        </w:rPr>
        <w:t xml:space="preserve"> ainsi que le</w:t>
      </w:r>
      <w:r w:rsidR="00780192" w:rsidRPr="00CD39E5">
        <w:rPr>
          <w:rFonts w:asciiTheme="majorHAnsi" w:hAnsiTheme="majorHAnsi"/>
          <w:color w:val="000000" w:themeColor="text1"/>
        </w:rPr>
        <w:t>s</w:t>
      </w:r>
      <w:r w:rsidRPr="00CD39E5">
        <w:rPr>
          <w:rFonts w:asciiTheme="majorHAnsi" w:hAnsiTheme="majorHAnsi"/>
          <w:color w:val="000000" w:themeColor="text1"/>
        </w:rPr>
        <w:t xml:space="preserve"> canevas pour la rédaction </w:t>
      </w:r>
      <w:r w:rsidR="007605FC">
        <w:rPr>
          <w:rFonts w:asciiTheme="majorHAnsi" w:hAnsiTheme="majorHAnsi"/>
          <w:color w:val="000000" w:themeColor="text1"/>
        </w:rPr>
        <w:t xml:space="preserve">et la budgétisation </w:t>
      </w:r>
      <w:r w:rsidRPr="00CD39E5">
        <w:rPr>
          <w:rFonts w:asciiTheme="majorHAnsi" w:hAnsiTheme="majorHAnsi"/>
          <w:color w:val="000000" w:themeColor="text1"/>
        </w:rPr>
        <w:t xml:space="preserve">des projets de recherche </w:t>
      </w:r>
      <w:r w:rsidR="007605FC">
        <w:rPr>
          <w:rFonts w:asciiTheme="majorHAnsi" w:hAnsiTheme="majorHAnsi"/>
          <w:color w:val="000000" w:themeColor="text1"/>
        </w:rPr>
        <w:t xml:space="preserve">et d’innovation </w:t>
      </w:r>
      <w:bookmarkStart w:id="0" w:name="_GoBack"/>
      <w:bookmarkEnd w:id="0"/>
      <w:r w:rsidRPr="00CD39E5">
        <w:rPr>
          <w:rFonts w:asciiTheme="majorHAnsi" w:hAnsiTheme="majorHAnsi"/>
          <w:color w:val="000000" w:themeColor="text1"/>
        </w:rPr>
        <w:t>son</w:t>
      </w:r>
      <w:r w:rsidR="00017EA1" w:rsidRPr="00CD39E5">
        <w:rPr>
          <w:rFonts w:asciiTheme="majorHAnsi" w:hAnsiTheme="majorHAnsi"/>
          <w:color w:val="000000" w:themeColor="text1"/>
        </w:rPr>
        <w:t xml:space="preserve">t disponibles </w:t>
      </w:r>
      <w:r w:rsidR="007605FC">
        <w:rPr>
          <w:rFonts w:asciiTheme="majorHAnsi" w:hAnsiTheme="majorHAnsi"/>
          <w:color w:val="000000" w:themeColor="text1"/>
        </w:rPr>
        <w:t xml:space="preserve">sur le site du </w:t>
      </w:r>
      <w:r w:rsidR="00017EA1" w:rsidRPr="00CD39E5">
        <w:rPr>
          <w:rFonts w:asciiTheme="majorHAnsi" w:hAnsiTheme="majorHAnsi"/>
          <w:color w:val="000000" w:themeColor="text1"/>
        </w:rPr>
        <w:t>CNRST</w:t>
      </w:r>
      <w:r w:rsidR="007605FC">
        <w:rPr>
          <w:rFonts w:asciiTheme="majorHAnsi" w:hAnsiTheme="majorHAnsi"/>
          <w:color w:val="000000" w:themeColor="text1"/>
        </w:rPr>
        <w:t> </w:t>
      </w:r>
      <w:r w:rsidR="007605FC" w:rsidRPr="007605FC">
        <w:rPr>
          <w:rFonts w:asciiTheme="majorHAnsi" w:hAnsiTheme="majorHAnsi"/>
          <w:b/>
          <w:color w:val="000000" w:themeColor="text1"/>
        </w:rPr>
        <w:t xml:space="preserve">: </w:t>
      </w:r>
      <w:hyperlink r:id="rId8" w:history="1">
        <w:r w:rsidR="007605FC" w:rsidRPr="007605FC">
          <w:rPr>
            <w:rStyle w:val="Lienhypertexte"/>
            <w:rFonts w:asciiTheme="majorHAnsi" w:hAnsiTheme="majorHAnsi"/>
            <w:b/>
            <w:u w:val="none"/>
          </w:rPr>
          <w:t>www.cnrst.edu.ml</w:t>
        </w:r>
      </w:hyperlink>
    </w:p>
    <w:p w:rsidR="008B378F" w:rsidRPr="008B378F" w:rsidRDefault="00791A44" w:rsidP="00335F1A">
      <w:pPr>
        <w:spacing w:line="276" w:lineRule="auto"/>
        <w:jc w:val="both"/>
        <w:rPr>
          <w:rFonts w:asciiTheme="majorHAnsi" w:hAnsiTheme="majorHAnsi"/>
          <w:b/>
          <w:color w:val="000000" w:themeColor="text1"/>
        </w:rPr>
      </w:pPr>
      <w:r w:rsidRPr="00CD39E5">
        <w:rPr>
          <w:rFonts w:asciiTheme="majorHAnsi" w:hAnsiTheme="majorHAnsi"/>
          <w:color w:val="000000" w:themeColor="text1"/>
        </w:rPr>
        <w:t>Le dossier complet de candidature</w:t>
      </w:r>
      <w:r w:rsidR="00A618F1" w:rsidRPr="00CD39E5">
        <w:rPr>
          <w:rFonts w:asciiTheme="majorHAnsi" w:hAnsiTheme="majorHAnsi"/>
          <w:color w:val="000000" w:themeColor="text1"/>
        </w:rPr>
        <w:t xml:space="preserve"> sera </w:t>
      </w:r>
      <w:r w:rsidR="00017746" w:rsidRPr="00CD39E5">
        <w:rPr>
          <w:rFonts w:asciiTheme="majorHAnsi" w:hAnsiTheme="majorHAnsi"/>
          <w:color w:val="000000" w:themeColor="text1"/>
        </w:rPr>
        <w:t xml:space="preserve">fourni </w:t>
      </w:r>
      <w:r w:rsidR="0077746A" w:rsidRPr="00CD39E5">
        <w:rPr>
          <w:rFonts w:asciiTheme="majorHAnsi" w:hAnsiTheme="majorHAnsi"/>
          <w:color w:val="000000" w:themeColor="text1"/>
        </w:rPr>
        <w:t xml:space="preserve">en version électronique à l’adresse suivante: </w:t>
      </w:r>
      <w:r w:rsidR="008B378F" w:rsidRPr="008B378F">
        <w:rPr>
          <w:rFonts w:asciiTheme="majorHAnsi" w:hAnsiTheme="majorHAnsi"/>
          <w:b/>
          <w:color w:val="000000" w:themeColor="text1"/>
        </w:rPr>
        <w:t>fcrit</w:t>
      </w:r>
      <w:r w:rsidR="008B378F">
        <w:rPr>
          <w:rFonts w:asciiTheme="majorHAnsi" w:hAnsiTheme="majorHAnsi"/>
          <w:b/>
          <w:color w:val="000000" w:themeColor="text1"/>
        </w:rPr>
        <w:t>_mali</w:t>
      </w:r>
      <w:r w:rsidR="008B378F" w:rsidRPr="008B378F">
        <w:rPr>
          <w:rFonts w:asciiTheme="majorHAnsi" w:hAnsiTheme="majorHAnsi"/>
          <w:b/>
          <w:color w:val="000000" w:themeColor="text1"/>
        </w:rPr>
        <w:t>@cnrst.edu.ml</w:t>
      </w:r>
    </w:p>
    <w:p w:rsidR="00791A44" w:rsidRPr="00CD39E5" w:rsidRDefault="0077746A" w:rsidP="00335F1A">
      <w:pPr>
        <w:spacing w:line="276" w:lineRule="auto"/>
        <w:jc w:val="both"/>
        <w:rPr>
          <w:rFonts w:asciiTheme="majorHAnsi" w:hAnsiTheme="majorHAnsi"/>
          <w:color w:val="000000" w:themeColor="text1"/>
        </w:rPr>
      </w:pPr>
      <w:r w:rsidRPr="00CD39E5">
        <w:rPr>
          <w:rFonts w:asciiTheme="majorHAnsi" w:hAnsiTheme="majorHAnsi"/>
          <w:color w:val="000000" w:themeColor="text1"/>
        </w:rPr>
        <w:t>Trois exemplaires du dossier seront également déposés en copie dure</w:t>
      </w:r>
      <w:r w:rsidR="005A185C" w:rsidRPr="00CD39E5">
        <w:rPr>
          <w:rFonts w:asciiTheme="majorHAnsi" w:hAnsiTheme="majorHAnsi"/>
          <w:color w:val="000000" w:themeColor="text1"/>
        </w:rPr>
        <w:t>,</w:t>
      </w:r>
      <w:r w:rsidRPr="00CD39E5">
        <w:rPr>
          <w:rFonts w:asciiTheme="majorHAnsi" w:hAnsiTheme="majorHAnsi"/>
          <w:color w:val="000000" w:themeColor="text1"/>
        </w:rPr>
        <w:t xml:space="preserve"> au</w:t>
      </w:r>
      <w:r w:rsidR="005A185C" w:rsidRPr="00CD39E5">
        <w:rPr>
          <w:rFonts w:asciiTheme="majorHAnsi" w:hAnsiTheme="majorHAnsi"/>
          <w:color w:val="000000" w:themeColor="text1"/>
        </w:rPr>
        <w:t>près du Directeur Général du</w:t>
      </w:r>
      <w:r w:rsidRPr="00CD39E5">
        <w:rPr>
          <w:rFonts w:asciiTheme="majorHAnsi" w:hAnsiTheme="majorHAnsi"/>
          <w:color w:val="000000" w:themeColor="text1"/>
        </w:rPr>
        <w:t xml:space="preserve"> CNRST,</w:t>
      </w:r>
      <w:r w:rsidR="009D4037" w:rsidRPr="00CD39E5">
        <w:rPr>
          <w:rFonts w:asciiTheme="majorHAnsi" w:hAnsiTheme="majorHAnsi"/>
          <w:color w:val="000000" w:themeColor="text1"/>
        </w:rPr>
        <w:t xml:space="preserve"> </w:t>
      </w:r>
      <w:r w:rsidRPr="00CD39E5">
        <w:rPr>
          <w:rFonts w:asciiTheme="majorHAnsi" w:hAnsiTheme="majorHAnsi"/>
          <w:b/>
          <w:color w:val="000000" w:themeColor="text1"/>
        </w:rPr>
        <w:t>Pr Abdoulaye Dabo. Tél:</w:t>
      </w:r>
      <w:r w:rsidR="007028F1" w:rsidRPr="00CD39E5">
        <w:rPr>
          <w:rFonts w:asciiTheme="majorHAnsi" w:hAnsiTheme="majorHAnsi"/>
          <w:b/>
          <w:color w:val="000000" w:themeColor="text1"/>
        </w:rPr>
        <w:t xml:space="preserve"> 63 11 39 84. </w:t>
      </w:r>
      <w:r w:rsidRPr="00CD39E5">
        <w:rPr>
          <w:rFonts w:asciiTheme="majorHAnsi" w:hAnsiTheme="majorHAnsi"/>
          <w:b/>
          <w:color w:val="000000" w:themeColor="text1"/>
        </w:rPr>
        <w:t xml:space="preserve">Les dépôts devront être </w:t>
      </w:r>
      <w:r w:rsidR="00791A44" w:rsidRPr="00CD39E5">
        <w:rPr>
          <w:rFonts w:asciiTheme="majorHAnsi" w:hAnsiTheme="majorHAnsi"/>
          <w:b/>
          <w:color w:val="000000" w:themeColor="text1"/>
        </w:rPr>
        <w:t xml:space="preserve">impérativement </w:t>
      </w:r>
      <w:r w:rsidRPr="00CD39E5">
        <w:rPr>
          <w:rFonts w:asciiTheme="majorHAnsi" w:hAnsiTheme="majorHAnsi"/>
          <w:b/>
          <w:color w:val="000000" w:themeColor="text1"/>
        </w:rPr>
        <w:t>faits</w:t>
      </w:r>
      <w:r w:rsidR="00CA1B8F" w:rsidRPr="00CD39E5">
        <w:rPr>
          <w:rFonts w:asciiTheme="majorHAnsi" w:hAnsiTheme="majorHAnsi"/>
          <w:b/>
          <w:color w:val="000000" w:themeColor="text1"/>
        </w:rPr>
        <w:t xml:space="preserve"> au plus tard, </w:t>
      </w:r>
      <w:r w:rsidR="00780192" w:rsidRPr="00CD39E5">
        <w:rPr>
          <w:rFonts w:asciiTheme="majorHAnsi" w:hAnsiTheme="majorHAnsi"/>
          <w:b/>
          <w:color w:val="000000" w:themeColor="text1"/>
        </w:rPr>
        <w:t>l</w:t>
      </w:r>
      <w:r w:rsidR="006028DB" w:rsidRPr="00CD39E5">
        <w:rPr>
          <w:rFonts w:asciiTheme="majorHAnsi" w:hAnsiTheme="majorHAnsi"/>
          <w:b/>
          <w:color w:val="000000" w:themeColor="text1"/>
        </w:rPr>
        <w:t xml:space="preserve">e </w:t>
      </w:r>
      <w:r w:rsidR="006246BA">
        <w:rPr>
          <w:rFonts w:asciiTheme="majorHAnsi" w:hAnsiTheme="majorHAnsi"/>
          <w:b/>
          <w:color w:val="000000" w:themeColor="text1"/>
        </w:rPr>
        <w:t>lundi 1</w:t>
      </w:r>
      <w:r w:rsidR="006246BA" w:rsidRPr="006246BA">
        <w:rPr>
          <w:rFonts w:asciiTheme="majorHAnsi" w:hAnsiTheme="majorHAnsi"/>
          <w:b/>
          <w:color w:val="000000" w:themeColor="text1"/>
          <w:vertAlign w:val="superscript"/>
        </w:rPr>
        <w:t>er</w:t>
      </w:r>
      <w:r w:rsidR="006246BA">
        <w:rPr>
          <w:rFonts w:asciiTheme="majorHAnsi" w:hAnsiTheme="majorHAnsi"/>
          <w:b/>
          <w:color w:val="000000" w:themeColor="text1"/>
        </w:rPr>
        <w:t xml:space="preserve"> octobre </w:t>
      </w:r>
      <w:r w:rsidR="00017EA1" w:rsidRPr="00CD39E5">
        <w:rPr>
          <w:rFonts w:asciiTheme="majorHAnsi" w:hAnsiTheme="majorHAnsi"/>
          <w:b/>
          <w:color w:val="000000" w:themeColor="text1"/>
        </w:rPr>
        <w:t>2</w:t>
      </w:r>
      <w:r w:rsidR="00CA1B8F" w:rsidRPr="00CD39E5">
        <w:rPr>
          <w:rFonts w:asciiTheme="majorHAnsi" w:hAnsiTheme="majorHAnsi"/>
          <w:b/>
          <w:color w:val="000000" w:themeColor="text1"/>
        </w:rPr>
        <w:t>01</w:t>
      </w:r>
      <w:r w:rsidR="006028DB" w:rsidRPr="00CD39E5">
        <w:rPr>
          <w:rFonts w:asciiTheme="majorHAnsi" w:hAnsiTheme="majorHAnsi"/>
          <w:b/>
          <w:color w:val="000000" w:themeColor="text1"/>
        </w:rPr>
        <w:t>8</w:t>
      </w:r>
      <w:r w:rsidR="00CA1B8F" w:rsidRPr="00CD39E5">
        <w:rPr>
          <w:rFonts w:asciiTheme="majorHAnsi" w:hAnsiTheme="majorHAnsi"/>
          <w:b/>
          <w:color w:val="000000" w:themeColor="text1"/>
        </w:rPr>
        <w:t xml:space="preserve"> à 16</w:t>
      </w:r>
      <w:r w:rsidR="00791A44" w:rsidRPr="00CD39E5">
        <w:rPr>
          <w:rFonts w:asciiTheme="majorHAnsi" w:hAnsiTheme="majorHAnsi"/>
          <w:b/>
          <w:color w:val="000000" w:themeColor="text1"/>
        </w:rPr>
        <w:t>h GMT</w:t>
      </w:r>
      <w:r w:rsidRPr="00CD39E5">
        <w:rPr>
          <w:rFonts w:asciiTheme="majorHAnsi" w:hAnsiTheme="majorHAnsi"/>
          <w:color w:val="000000" w:themeColor="text1"/>
        </w:rPr>
        <w:t>.</w:t>
      </w:r>
    </w:p>
    <w:p w:rsidR="001C795A" w:rsidRPr="00CD39E5" w:rsidRDefault="002066E9" w:rsidP="00335F1A">
      <w:pPr>
        <w:spacing w:line="276" w:lineRule="auto"/>
        <w:jc w:val="both"/>
        <w:rPr>
          <w:rFonts w:asciiTheme="majorHAnsi" w:hAnsiTheme="majorHAnsi"/>
          <w:color w:val="000000" w:themeColor="text1"/>
        </w:rPr>
      </w:pPr>
      <w:r w:rsidRPr="00CD39E5">
        <w:rPr>
          <w:rFonts w:asciiTheme="majorHAnsi" w:hAnsiTheme="majorHAnsi"/>
          <w:color w:val="000000" w:themeColor="text1"/>
        </w:rPr>
        <w:t>Un accusé de réception sera envoyé aux soumission</w:t>
      </w:r>
      <w:r w:rsidR="0077746A" w:rsidRPr="00CD39E5">
        <w:rPr>
          <w:rFonts w:asciiTheme="majorHAnsi" w:hAnsiTheme="majorHAnsi"/>
          <w:color w:val="000000" w:themeColor="text1"/>
        </w:rPr>
        <w:t>naires dans les 48 heures ouvrables qui suivent le dépôt</w:t>
      </w:r>
      <w:r w:rsidRPr="00CD39E5">
        <w:rPr>
          <w:rFonts w:asciiTheme="majorHAnsi" w:hAnsiTheme="majorHAnsi"/>
          <w:color w:val="000000" w:themeColor="text1"/>
        </w:rPr>
        <w:t>.</w:t>
      </w:r>
      <w:r w:rsidR="009D4037" w:rsidRPr="00CD39E5">
        <w:rPr>
          <w:rFonts w:asciiTheme="majorHAnsi" w:hAnsiTheme="majorHAnsi"/>
          <w:color w:val="000000" w:themeColor="text1"/>
        </w:rPr>
        <w:t xml:space="preserve"> </w:t>
      </w:r>
      <w:r w:rsidR="00114117" w:rsidRPr="00CD39E5">
        <w:rPr>
          <w:rFonts w:asciiTheme="majorHAnsi" w:hAnsiTheme="majorHAnsi"/>
          <w:color w:val="000000" w:themeColor="text1"/>
        </w:rPr>
        <w:t>Pour</w:t>
      </w:r>
      <w:r w:rsidR="009D4037" w:rsidRPr="00CD39E5">
        <w:rPr>
          <w:rFonts w:asciiTheme="majorHAnsi" w:hAnsiTheme="majorHAnsi"/>
          <w:color w:val="000000" w:themeColor="text1"/>
        </w:rPr>
        <w:t xml:space="preserve"> </w:t>
      </w:r>
      <w:r w:rsidR="00AA52EB" w:rsidRPr="00CD39E5">
        <w:rPr>
          <w:rFonts w:asciiTheme="majorHAnsi" w:hAnsiTheme="majorHAnsi"/>
          <w:color w:val="000000" w:themeColor="text1"/>
        </w:rPr>
        <w:t>les copies dures</w:t>
      </w:r>
      <w:r w:rsidR="001C795A" w:rsidRPr="00CD39E5">
        <w:rPr>
          <w:rFonts w:asciiTheme="majorHAnsi" w:hAnsiTheme="majorHAnsi"/>
          <w:color w:val="000000" w:themeColor="text1"/>
        </w:rPr>
        <w:t xml:space="preserve">, </w:t>
      </w:r>
      <w:r w:rsidR="00AA52EB" w:rsidRPr="00CD39E5">
        <w:rPr>
          <w:rFonts w:asciiTheme="majorHAnsi" w:hAnsiTheme="majorHAnsi"/>
          <w:color w:val="000000" w:themeColor="text1"/>
        </w:rPr>
        <w:t>une fiche</w:t>
      </w:r>
      <w:r w:rsidR="001C795A" w:rsidRPr="00CD39E5">
        <w:rPr>
          <w:rFonts w:asciiTheme="majorHAnsi" w:hAnsiTheme="majorHAnsi"/>
          <w:color w:val="000000" w:themeColor="text1"/>
        </w:rPr>
        <w:t xml:space="preserve"> de réception </w:t>
      </w:r>
      <w:r w:rsidR="00AA52EB" w:rsidRPr="00CD39E5">
        <w:rPr>
          <w:rFonts w:asciiTheme="majorHAnsi" w:hAnsiTheme="majorHAnsi"/>
          <w:color w:val="000000" w:themeColor="text1"/>
        </w:rPr>
        <w:t xml:space="preserve">fournie en deux exemplaires, </w:t>
      </w:r>
      <w:r w:rsidR="001C795A" w:rsidRPr="00CD39E5">
        <w:rPr>
          <w:rFonts w:asciiTheme="majorHAnsi" w:hAnsiTheme="majorHAnsi"/>
          <w:color w:val="000000" w:themeColor="text1"/>
        </w:rPr>
        <w:t>se</w:t>
      </w:r>
      <w:r w:rsidR="00AA52EB" w:rsidRPr="00CD39E5">
        <w:rPr>
          <w:rFonts w:asciiTheme="majorHAnsi" w:hAnsiTheme="majorHAnsi"/>
          <w:color w:val="000000" w:themeColor="text1"/>
        </w:rPr>
        <w:t>ra signée</w:t>
      </w:r>
      <w:r w:rsidR="001C795A" w:rsidRPr="00CD39E5">
        <w:rPr>
          <w:rFonts w:asciiTheme="majorHAnsi" w:hAnsiTheme="majorHAnsi"/>
          <w:color w:val="000000" w:themeColor="text1"/>
        </w:rPr>
        <w:t xml:space="preserve"> par le CNRST, et par le coordinateur du projet, tandis que la seconde restera au niveau du CNRST.</w:t>
      </w:r>
    </w:p>
    <w:p w:rsidR="00AA52EB" w:rsidRPr="00CD39E5" w:rsidRDefault="00AA52EB" w:rsidP="00335F1A">
      <w:pPr>
        <w:spacing w:line="276" w:lineRule="auto"/>
        <w:jc w:val="both"/>
        <w:rPr>
          <w:rFonts w:asciiTheme="majorHAnsi" w:hAnsiTheme="majorHAnsi"/>
          <w:color w:val="000000" w:themeColor="text1"/>
        </w:rPr>
      </w:pPr>
    </w:p>
    <w:p w:rsidR="00AA52EB" w:rsidRPr="00CD39E5" w:rsidRDefault="00AA52EB" w:rsidP="00335F1A">
      <w:pPr>
        <w:spacing w:line="276" w:lineRule="auto"/>
        <w:jc w:val="both"/>
        <w:rPr>
          <w:rFonts w:asciiTheme="majorHAnsi" w:hAnsiTheme="majorHAnsi"/>
          <w:color w:val="000000" w:themeColor="text1"/>
        </w:rPr>
      </w:pPr>
      <w:r w:rsidRPr="00CD39E5">
        <w:rPr>
          <w:rFonts w:asciiTheme="majorHAnsi" w:hAnsiTheme="majorHAnsi"/>
          <w:color w:val="000000" w:themeColor="text1"/>
        </w:rPr>
        <w:t>Les candidatures ne comportant pas les deux versions (électronique et copie dure), ne seront pas examinées.</w:t>
      </w:r>
    </w:p>
    <w:p w:rsidR="00AA52EB" w:rsidRPr="00CD39E5" w:rsidRDefault="00AA52EB" w:rsidP="00335F1A">
      <w:pPr>
        <w:spacing w:line="276" w:lineRule="auto"/>
        <w:jc w:val="both"/>
        <w:rPr>
          <w:rFonts w:asciiTheme="majorHAnsi" w:hAnsiTheme="majorHAnsi"/>
          <w:color w:val="000000" w:themeColor="text1"/>
        </w:rPr>
      </w:pPr>
    </w:p>
    <w:p w:rsidR="00C83B38" w:rsidRPr="00CD39E5" w:rsidRDefault="004A6BF6" w:rsidP="00335F1A">
      <w:pPr>
        <w:spacing w:line="276" w:lineRule="auto"/>
        <w:jc w:val="both"/>
        <w:rPr>
          <w:rFonts w:asciiTheme="majorHAnsi" w:hAnsiTheme="majorHAnsi"/>
          <w:b/>
          <w:color w:val="000000" w:themeColor="text1"/>
        </w:rPr>
      </w:pPr>
      <w:r w:rsidRPr="00CD39E5">
        <w:rPr>
          <w:rFonts w:asciiTheme="majorHAnsi" w:hAnsiTheme="majorHAnsi"/>
          <w:color w:val="000000" w:themeColor="text1"/>
        </w:rPr>
        <w:t>Po</w:t>
      </w:r>
      <w:r w:rsidR="00263CC9" w:rsidRPr="00CD39E5">
        <w:rPr>
          <w:rFonts w:asciiTheme="majorHAnsi" w:hAnsiTheme="majorHAnsi"/>
          <w:color w:val="000000" w:themeColor="text1"/>
        </w:rPr>
        <w:t>ur toute question relative à l’Appel à C</w:t>
      </w:r>
      <w:r w:rsidRPr="00CD39E5">
        <w:rPr>
          <w:rFonts w:asciiTheme="majorHAnsi" w:hAnsiTheme="majorHAnsi"/>
          <w:color w:val="000000" w:themeColor="text1"/>
        </w:rPr>
        <w:t xml:space="preserve">andidature, </w:t>
      </w:r>
      <w:r w:rsidR="00114117" w:rsidRPr="00CD39E5">
        <w:rPr>
          <w:rFonts w:asciiTheme="majorHAnsi" w:hAnsiTheme="majorHAnsi"/>
          <w:color w:val="000000" w:themeColor="text1"/>
        </w:rPr>
        <w:t>contacter:</w:t>
      </w:r>
      <w:r w:rsidR="009D4037" w:rsidRPr="00CD39E5">
        <w:rPr>
          <w:rFonts w:asciiTheme="majorHAnsi" w:hAnsiTheme="majorHAnsi"/>
          <w:color w:val="000000" w:themeColor="text1"/>
        </w:rPr>
        <w:t xml:space="preserve"> </w:t>
      </w:r>
      <w:r w:rsidR="00114117" w:rsidRPr="00CD39E5">
        <w:rPr>
          <w:rFonts w:asciiTheme="majorHAnsi" w:hAnsiTheme="majorHAnsi"/>
          <w:b/>
          <w:color w:val="000000" w:themeColor="text1"/>
        </w:rPr>
        <w:t>Pr A</w:t>
      </w:r>
      <w:r w:rsidR="008D3041" w:rsidRPr="00CD39E5">
        <w:rPr>
          <w:rFonts w:asciiTheme="majorHAnsi" w:hAnsiTheme="majorHAnsi"/>
          <w:b/>
          <w:color w:val="000000" w:themeColor="text1"/>
        </w:rPr>
        <w:t xml:space="preserve">bdoulaye Dabo: </w:t>
      </w:r>
    </w:p>
    <w:p w:rsidR="00C83B38" w:rsidRPr="00CD39E5" w:rsidRDefault="008D3041" w:rsidP="00335F1A">
      <w:pPr>
        <w:spacing w:line="276" w:lineRule="auto"/>
        <w:jc w:val="both"/>
        <w:rPr>
          <w:rFonts w:asciiTheme="majorHAnsi" w:hAnsiTheme="majorHAnsi"/>
          <w:b/>
          <w:color w:val="000000" w:themeColor="text1"/>
        </w:rPr>
      </w:pPr>
      <w:r w:rsidRPr="00CD39E5">
        <w:rPr>
          <w:rFonts w:asciiTheme="majorHAnsi" w:hAnsiTheme="majorHAnsi"/>
          <w:b/>
          <w:color w:val="000000" w:themeColor="text1"/>
        </w:rPr>
        <w:t>Tél: 63 11 39 84</w:t>
      </w:r>
      <w:r w:rsidR="00C83B38" w:rsidRPr="00CD39E5">
        <w:rPr>
          <w:rFonts w:asciiTheme="majorHAnsi" w:hAnsiTheme="majorHAnsi"/>
          <w:b/>
          <w:color w:val="000000" w:themeColor="text1"/>
        </w:rPr>
        <w:t>/76032464</w:t>
      </w:r>
    </w:p>
    <w:p w:rsidR="004A6BF6" w:rsidRPr="007605FC" w:rsidRDefault="008D3041" w:rsidP="00335F1A">
      <w:pPr>
        <w:spacing w:line="276" w:lineRule="auto"/>
        <w:jc w:val="both"/>
        <w:rPr>
          <w:rFonts w:asciiTheme="majorHAnsi" w:hAnsiTheme="majorHAnsi"/>
          <w:b/>
          <w:color w:val="000000" w:themeColor="text1"/>
        </w:rPr>
      </w:pPr>
      <w:r w:rsidRPr="00CD39E5">
        <w:rPr>
          <w:rFonts w:asciiTheme="majorHAnsi" w:hAnsiTheme="majorHAnsi"/>
          <w:b/>
          <w:color w:val="000000" w:themeColor="text1"/>
        </w:rPr>
        <w:t xml:space="preserve">E-mail : </w:t>
      </w:r>
      <w:hyperlink r:id="rId9" w:history="1">
        <w:r w:rsidR="008B378F" w:rsidRPr="007605FC">
          <w:rPr>
            <w:rStyle w:val="Lienhypertexte"/>
            <w:rFonts w:asciiTheme="majorHAnsi" w:hAnsiTheme="majorHAnsi"/>
            <w:b/>
            <w:u w:val="none"/>
          </w:rPr>
          <w:t>adabo@icermali.org</w:t>
        </w:r>
      </w:hyperlink>
      <w:r w:rsidR="00C83B38" w:rsidRPr="007605FC">
        <w:rPr>
          <w:rStyle w:val="Lienhypertexte"/>
          <w:rFonts w:asciiTheme="majorHAnsi" w:hAnsiTheme="majorHAnsi"/>
          <w:b/>
          <w:color w:val="000000" w:themeColor="text1"/>
          <w:u w:val="none"/>
        </w:rPr>
        <w:t xml:space="preserve"> / daboabdoulaye17@gmail.com</w:t>
      </w:r>
    </w:p>
    <w:p w:rsidR="008D3041" w:rsidRPr="00CD39E5" w:rsidRDefault="008D3041" w:rsidP="00335F1A">
      <w:pPr>
        <w:spacing w:line="276" w:lineRule="auto"/>
        <w:jc w:val="both"/>
        <w:rPr>
          <w:rFonts w:asciiTheme="majorHAnsi" w:hAnsiTheme="majorHAnsi"/>
          <w:color w:val="000000" w:themeColor="text1"/>
        </w:rPr>
      </w:pPr>
    </w:p>
    <w:p w:rsidR="00DD031E" w:rsidRDefault="005D0324" w:rsidP="00335F1A">
      <w:pPr>
        <w:spacing w:line="276" w:lineRule="auto"/>
        <w:jc w:val="both"/>
        <w:rPr>
          <w:rFonts w:asciiTheme="majorHAnsi" w:hAnsiTheme="majorHAnsi"/>
          <w:color w:val="000000" w:themeColor="text1"/>
        </w:rPr>
      </w:pPr>
      <w:r w:rsidRPr="00CD39E5">
        <w:rPr>
          <w:rFonts w:asciiTheme="majorHAnsi" w:hAnsiTheme="majorHAnsi"/>
          <w:b/>
          <w:color w:val="000000" w:themeColor="text1"/>
        </w:rPr>
        <w:t>NB</w:t>
      </w:r>
      <w:r w:rsidRPr="00CD39E5">
        <w:rPr>
          <w:rFonts w:asciiTheme="majorHAnsi" w:hAnsiTheme="majorHAnsi"/>
          <w:color w:val="000000" w:themeColor="text1"/>
        </w:rPr>
        <w:t xml:space="preserve"> : </w:t>
      </w:r>
    </w:p>
    <w:p w:rsidR="005D0324" w:rsidRPr="00CD39E5" w:rsidRDefault="00DD031E" w:rsidP="00335F1A">
      <w:pPr>
        <w:spacing w:line="276" w:lineRule="auto"/>
        <w:jc w:val="both"/>
        <w:rPr>
          <w:rFonts w:asciiTheme="majorHAnsi" w:hAnsiTheme="majorHAnsi"/>
          <w:color w:val="000000" w:themeColor="text1"/>
        </w:rPr>
      </w:pPr>
      <w:r>
        <w:rPr>
          <w:rFonts w:asciiTheme="majorHAnsi" w:hAnsiTheme="majorHAnsi"/>
          <w:color w:val="000000" w:themeColor="text1"/>
        </w:rPr>
        <w:t xml:space="preserve">1. </w:t>
      </w:r>
      <w:r w:rsidR="00CF0D71" w:rsidRPr="00CD39E5">
        <w:rPr>
          <w:rFonts w:asciiTheme="majorHAnsi" w:hAnsiTheme="majorHAnsi"/>
          <w:color w:val="000000" w:themeColor="text1"/>
        </w:rPr>
        <w:t xml:space="preserve">Tout projet </w:t>
      </w:r>
      <w:r w:rsidR="005D0324" w:rsidRPr="00CD39E5">
        <w:rPr>
          <w:rFonts w:asciiTheme="majorHAnsi" w:hAnsiTheme="majorHAnsi"/>
          <w:color w:val="000000" w:themeColor="text1"/>
        </w:rPr>
        <w:t xml:space="preserve">soumis </w:t>
      </w:r>
      <w:r w:rsidR="00CF0D71" w:rsidRPr="00CD39E5">
        <w:rPr>
          <w:rFonts w:asciiTheme="majorHAnsi" w:hAnsiTheme="majorHAnsi"/>
          <w:color w:val="000000" w:themeColor="text1"/>
        </w:rPr>
        <w:t xml:space="preserve">à une </w:t>
      </w:r>
      <w:r w:rsidR="00077E50" w:rsidRPr="00CD39E5">
        <w:rPr>
          <w:rFonts w:asciiTheme="majorHAnsi" w:hAnsiTheme="majorHAnsi"/>
          <w:color w:val="000000" w:themeColor="text1"/>
        </w:rPr>
        <w:t xml:space="preserve">autre </w:t>
      </w:r>
      <w:r w:rsidR="005D0324" w:rsidRPr="00CD39E5">
        <w:rPr>
          <w:rFonts w:asciiTheme="majorHAnsi" w:hAnsiTheme="majorHAnsi"/>
          <w:color w:val="000000" w:themeColor="text1"/>
        </w:rPr>
        <w:t>institution</w:t>
      </w:r>
      <w:r w:rsidR="00077E50" w:rsidRPr="00CD39E5">
        <w:rPr>
          <w:rFonts w:asciiTheme="majorHAnsi" w:hAnsiTheme="majorHAnsi"/>
          <w:color w:val="000000" w:themeColor="text1"/>
        </w:rPr>
        <w:t xml:space="preserve"> de recherche</w:t>
      </w:r>
      <w:r w:rsidR="00CF0D71" w:rsidRPr="00CD39E5">
        <w:rPr>
          <w:rFonts w:asciiTheme="majorHAnsi" w:hAnsiTheme="majorHAnsi"/>
          <w:color w:val="000000" w:themeColor="text1"/>
        </w:rPr>
        <w:t xml:space="preserve"> </w:t>
      </w:r>
      <w:r w:rsidR="00FD6930" w:rsidRPr="00CD39E5">
        <w:rPr>
          <w:rFonts w:asciiTheme="majorHAnsi" w:hAnsiTheme="majorHAnsi"/>
          <w:color w:val="000000" w:themeColor="text1"/>
        </w:rPr>
        <w:t xml:space="preserve">et/ou financé ailleurs, </w:t>
      </w:r>
      <w:r w:rsidR="00CF0D71" w:rsidRPr="00CD39E5">
        <w:rPr>
          <w:rFonts w:asciiTheme="majorHAnsi" w:hAnsiTheme="majorHAnsi"/>
          <w:color w:val="000000" w:themeColor="text1"/>
        </w:rPr>
        <w:t xml:space="preserve">ne peut </w:t>
      </w:r>
      <w:r w:rsidR="00C0195B">
        <w:rPr>
          <w:rFonts w:asciiTheme="majorHAnsi" w:hAnsiTheme="majorHAnsi"/>
          <w:color w:val="000000" w:themeColor="text1"/>
        </w:rPr>
        <w:t xml:space="preserve">être soumis à nouveau au FCRIT. </w:t>
      </w:r>
      <w:r w:rsidR="00FD6930" w:rsidRPr="00CD39E5">
        <w:rPr>
          <w:rFonts w:asciiTheme="majorHAnsi" w:hAnsiTheme="majorHAnsi"/>
          <w:color w:val="000000" w:themeColor="text1"/>
        </w:rPr>
        <w:t xml:space="preserve">La non observation de cette disposition </w:t>
      </w:r>
      <w:r w:rsidR="005D0324" w:rsidRPr="00CD39E5">
        <w:rPr>
          <w:rFonts w:asciiTheme="majorHAnsi" w:hAnsiTheme="majorHAnsi"/>
          <w:color w:val="000000" w:themeColor="text1"/>
        </w:rPr>
        <w:t xml:space="preserve">est une tentative de fraude qui sera punie conformément à la loi </w:t>
      </w:r>
      <w:r w:rsidR="00FD6930" w:rsidRPr="00CD39E5">
        <w:rPr>
          <w:rFonts w:asciiTheme="majorHAnsi" w:hAnsiTheme="majorHAnsi"/>
          <w:color w:val="000000" w:themeColor="text1"/>
        </w:rPr>
        <w:t xml:space="preserve">en vigueur en </w:t>
      </w:r>
      <w:r w:rsidR="005D0324" w:rsidRPr="00CD39E5">
        <w:rPr>
          <w:rFonts w:asciiTheme="majorHAnsi" w:hAnsiTheme="majorHAnsi"/>
          <w:color w:val="000000" w:themeColor="text1"/>
        </w:rPr>
        <w:t xml:space="preserve">République du Mali. </w:t>
      </w:r>
      <w:r w:rsidR="00C0195B">
        <w:rPr>
          <w:rFonts w:asciiTheme="majorHAnsi" w:hAnsiTheme="majorHAnsi"/>
          <w:color w:val="000000" w:themeColor="text1"/>
        </w:rPr>
        <w:t xml:space="preserve">Toutefois, cette disposition exclut les projets dits éligibles et non éligibles du premier appel qui pourraient être resoumis. </w:t>
      </w:r>
    </w:p>
    <w:p w:rsidR="00AA52EB" w:rsidRDefault="005D0324" w:rsidP="00335F1A">
      <w:pPr>
        <w:spacing w:line="276" w:lineRule="auto"/>
        <w:jc w:val="both"/>
        <w:rPr>
          <w:rFonts w:asciiTheme="majorHAnsi" w:hAnsiTheme="majorHAnsi"/>
          <w:color w:val="000000" w:themeColor="text1"/>
        </w:rPr>
      </w:pPr>
      <w:r w:rsidRPr="00CD39E5">
        <w:rPr>
          <w:rFonts w:asciiTheme="majorHAnsi" w:hAnsiTheme="majorHAnsi"/>
          <w:color w:val="000000" w:themeColor="text1"/>
        </w:rPr>
        <w:t xml:space="preserve"> </w:t>
      </w:r>
    </w:p>
    <w:p w:rsidR="00DD031E" w:rsidRDefault="00DD031E" w:rsidP="00335F1A">
      <w:pPr>
        <w:spacing w:line="276" w:lineRule="auto"/>
        <w:jc w:val="both"/>
        <w:rPr>
          <w:rFonts w:asciiTheme="majorHAnsi" w:hAnsiTheme="majorHAnsi"/>
          <w:color w:val="000000" w:themeColor="text1"/>
        </w:rPr>
      </w:pPr>
      <w:r>
        <w:rPr>
          <w:rFonts w:asciiTheme="majorHAnsi" w:hAnsiTheme="majorHAnsi"/>
          <w:color w:val="000000" w:themeColor="text1"/>
        </w:rPr>
        <w:t>2. Aucun coordinateur ne peut soumettre plus d’un projet.</w:t>
      </w:r>
    </w:p>
    <w:p w:rsidR="005012E5" w:rsidRDefault="005012E5" w:rsidP="00335F1A">
      <w:pPr>
        <w:spacing w:line="276" w:lineRule="auto"/>
        <w:jc w:val="both"/>
        <w:rPr>
          <w:rFonts w:asciiTheme="majorHAnsi" w:hAnsiTheme="majorHAnsi"/>
          <w:color w:val="000000" w:themeColor="text1"/>
        </w:rPr>
      </w:pPr>
    </w:p>
    <w:p w:rsidR="005012E5" w:rsidRDefault="005012E5" w:rsidP="00335F1A">
      <w:pPr>
        <w:spacing w:line="276" w:lineRule="auto"/>
        <w:jc w:val="both"/>
        <w:rPr>
          <w:rFonts w:asciiTheme="majorHAnsi" w:hAnsiTheme="majorHAnsi"/>
          <w:color w:val="000000" w:themeColor="text1"/>
        </w:rPr>
      </w:pPr>
      <w:r>
        <w:rPr>
          <w:rFonts w:asciiTheme="majorHAnsi" w:hAnsiTheme="majorHAnsi"/>
          <w:color w:val="000000" w:themeColor="text1"/>
        </w:rPr>
        <w:t>3. Tout projet envoyé à</w:t>
      </w:r>
      <w:r w:rsidR="00314B38">
        <w:rPr>
          <w:rFonts w:asciiTheme="majorHAnsi" w:hAnsiTheme="majorHAnsi"/>
          <w:color w:val="000000" w:themeColor="text1"/>
        </w:rPr>
        <w:t xml:space="preserve"> une adresse autre que</w:t>
      </w:r>
      <w:r w:rsidR="00314B38" w:rsidRPr="00314B38">
        <w:rPr>
          <w:rFonts w:asciiTheme="majorHAnsi" w:hAnsiTheme="majorHAnsi"/>
          <w:b/>
          <w:color w:val="000000" w:themeColor="text1"/>
        </w:rPr>
        <w:t xml:space="preserve"> </w:t>
      </w:r>
      <w:hyperlink r:id="rId10" w:history="1">
        <w:r w:rsidR="00314B38" w:rsidRPr="00314B38">
          <w:rPr>
            <w:rStyle w:val="Lienhypertexte"/>
            <w:rFonts w:asciiTheme="majorHAnsi" w:hAnsiTheme="majorHAnsi"/>
            <w:b/>
            <w:color w:val="auto"/>
            <w:u w:val="none"/>
          </w:rPr>
          <w:t>fcrit_mali@cnrst.edu.ml</w:t>
        </w:r>
      </w:hyperlink>
      <w:r w:rsidR="00314B38" w:rsidRPr="00314B38">
        <w:rPr>
          <w:rFonts w:asciiTheme="majorHAnsi" w:hAnsiTheme="majorHAnsi"/>
        </w:rPr>
        <w:t xml:space="preserve"> </w:t>
      </w:r>
      <w:r>
        <w:rPr>
          <w:rFonts w:asciiTheme="majorHAnsi" w:hAnsiTheme="majorHAnsi"/>
          <w:color w:val="000000" w:themeColor="text1"/>
        </w:rPr>
        <w:t xml:space="preserve">ne sera pas enregistré. </w:t>
      </w:r>
    </w:p>
    <w:p w:rsidR="00DD031E" w:rsidRDefault="00DD031E" w:rsidP="00335F1A">
      <w:pPr>
        <w:spacing w:line="276" w:lineRule="auto"/>
        <w:jc w:val="both"/>
        <w:rPr>
          <w:rFonts w:asciiTheme="majorHAnsi" w:hAnsiTheme="majorHAnsi"/>
          <w:color w:val="000000" w:themeColor="text1"/>
        </w:rPr>
      </w:pPr>
    </w:p>
    <w:p w:rsidR="00DD031E" w:rsidRDefault="00DD031E" w:rsidP="00335F1A">
      <w:pPr>
        <w:spacing w:line="276" w:lineRule="auto"/>
        <w:jc w:val="both"/>
        <w:rPr>
          <w:rFonts w:asciiTheme="majorHAnsi" w:hAnsiTheme="majorHAnsi"/>
          <w:color w:val="000000" w:themeColor="text1"/>
        </w:rPr>
      </w:pPr>
    </w:p>
    <w:p w:rsidR="00DD031E" w:rsidRDefault="00DD031E" w:rsidP="00335F1A">
      <w:pPr>
        <w:spacing w:line="276" w:lineRule="auto"/>
        <w:jc w:val="both"/>
        <w:rPr>
          <w:rFonts w:asciiTheme="majorHAnsi" w:hAnsiTheme="majorHAnsi"/>
          <w:color w:val="000000" w:themeColor="text1"/>
        </w:rPr>
      </w:pPr>
    </w:p>
    <w:p w:rsidR="00DD031E" w:rsidRPr="00CD39E5" w:rsidRDefault="00DD031E" w:rsidP="00335F1A">
      <w:pPr>
        <w:spacing w:line="276" w:lineRule="auto"/>
        <w:jc w:val="both"/>
        <w:rPr>
          <w:rFonts w:asciiTheme="majorHAnsi" w:hAnsiTheme="majorHAnsi"/>
          <w:color w:val="000000" w:themeColor="text1"/>
        </w:rPr>
      </w:pPr>
    </w:p>
    <w:p w:rsidR="00AA52EB" w:rsidRPr="00CD39E5" w:rsidRDefault="00AA52EB" w:rsidP="00335F1A">
      <w:pPr>
        <w:spacing w:line="276" w:lineRule="auto"/>
        <w:ind w:left="3540" w:firstLine="708"/>
        <w:jc w:val="both"/>
        <w:rPr>
          <w:rFonts w:asciiTheme="majorHAnsi" w:hAnsiTheme="majorHAnsi"/>
          <w:b/>
          <w:color w:val="000000" w:themeColor="text1"/>
        </w:rPr>
      </w:pPr>
      <w:r w:rsidRPr="00CD39E5">
        <w:rPr>
          <w:rFonts w:asciiTheme="majorHAnsi" w:hAnsiTheme="majorHAnsi"/>
          <w:b/>
          <w:color w:val="000000" w:themeColor="text1"/>
        </w:rPr>
        <w:t xml:space="preserve">Bamako, le </w:t>
      </w:r>
      <w:r w:rsidR="00DF17DA">
        <w:rPr>
          <w:rFonts w:asciiTheme="majorHAnsi" w:hAnsiTheme="majorHAnsi"/>
          <w:b/>
          <w:color w:val="000000" w:themeColor="text1"/>
        </w:rPr>
        <w:t xml:space="preserve">03 août </w:t>
      </w:r>
      <w:r w:rsidR="00C83B38" w:rsidRPr="00CD39E5">
        <w:rPr>
          <w:rFonts w:asciiTheme="majorHAnsi" w:hAnsiTheme="majorHAnsi"/>
          <w:b/>
          <w:color w:val="000000" w:themeColor="text1"/>
        </w:rPr>
        <w:t>2018</w:t>
      </w:r>
    </w:p>
    <w:p w:rsidR="00091295" w:rsidRDefault="00091295" w:rsidP="00335F1A">
      <w:pPr>
        <w:spacing w:line="276" w:lineRule="auto"/>
        <w:ind w:left="3540" w:firstLine="708"/>
        <w:jc w:val="both"/>
        <w:rPr>
          <w:rFonts w:asciiTheme="majorHAnsi" w:hAnsiTheme="majorHAnsi"/>
          <w:b/>
          <w:color w:val="000000" w:themeColor="text1"/>
        </w:rPr>
      </w:pPr>
      <w:r>
        <w:rPr>
          <w:rFonts w:asciiTheme="majorHAnsi" w:hAnsiTheme="majorHAnsi"/>
          <w:b/>
          <w:color w:val="000000" w:themeColor="text1"/>
        </w:rPr>
        <w:t>P / le Secrétaire Technique du FCRIT /P.O.</w:t>
      </w:r>
    </w:p>
    <w:p w:rsidR="00091295" w:rsidRDefault="00091295" w:rsidP="00335F1A">
      <w:pPr>
        <w:spacing w:line="276" w:lineRule="auto"/>
        <w:ind w:left="3540" w:firstLine="708"/>
        <w:jc w:val="both"/>
        <w:rPr>
          <w:rFonts w:asciiTheme="majorHAnsi" w:hAnsiTheme="majorHAnsi"/>
          <w:b/>
          <w:color w:val="000000" w:themeColor="text1"/>
        </w:rPr>
      </w:pPr>
      <w:r>
        <w:rPr>
          <w:rFonts w:asciiTheme="majorHAnsi" w:hAnsiTheme="majorHAnsi"/>
          <w:b/>
          <w:color w:val="000000" w:themeColor="text1"/>
        </w:rPr>
        <w:t>Le Directeur Général du CNRST</w:t>
      </w:r>
    </w:p>
    <w:p w:rsidR="00AA52EB" w:rsidRPr="00CD39E5" w:rsidRDefault="00AA52EB" w:rsidP="00335F1A">
      <w:pPr>
        <w:spacing w:line="276" w:lineRule="auto"/>
        <w:ind w:left="3540" w:firstLine="708"/>
        <w:jc w:val="both"/>
        <w:rPr>
          <w:rFonts w:asciiTheme="majorHAnsi" w:hAnsiTheme="majorHAnsi"/>
          <w:b/>
          <w:color w:val="000000" w:themeColor="text1"/>
        </w:rPr>
      </w:pPr>
    </w:p>
    <w:p w:rsidR="00C83B38" w:rsidRDefault="005B54F5" w:rsidP="005B54F5">
      <w:pPr>
        <w:spacing w:line="276" w:lineRule="auto"/>
        <w:ind w:left="4248" w:firstLine="708"/>
        <w:jc w:val="both"/>
        <w:rPr>
          <w:rFonts w:asciiTheme="majorHAnsi" w:hAnsiTheme="majorHAnsi"/>
          <w:b/>
          <w:color w:val="000000" w:themeColor="text1"/>
        </w:rPr>
      </w:pPr>
      <w:r w:rsidRPr="00DD6D95">
        <w:rPr>
          <w:noProof/>
        </w:rPr>
        <w:drawing>
          <wp:inline distT="0" distB="0" distL="0" distR="0" wp14:anchorId="317B59E1" wp14:editId="6433CF6C">
            <wp:extent cx="955878" cy="691764"/>
            <wp:effectExtent l="0" t="0" r="0" b="0"/>
            <wp:docPr id="1" name="Image 1" descr="C:\Users\DABO\Documents\PMDONNEES\SOAP\2016\signature-dab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BO\Documents\PMDONNEES\SOAP\2016\signature-dab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8401" cy="693590"/>
                    </a:xfrm>
                    <a:prstGeom prst="rect">
                      <a:avLst/>
                    </a:prstGeom>
                    <a:noFill/>
                    <a:ln>
                      <a:noFill/>
                    </a:ln>
                  </pic:spPr>
                </pic:pic>
              </a:graphicData>
            </a:graphic>
          </wp:inline>
        </w:drawing>
      </w:r>
    </w:p>
    <w:p w:rsidR="00CD39E5" w:rsidRDefault="00CD39E5" w:rsidP="00335F1A">
      <w:pPr>
        <w:spacing w:line="276" w:lineRule="auto"/>
        <w:jc w:val="both"/>
        <w:rPr>
          <w:rFonts w:asciiTheme="majorHAnsi" w:hAnsiTheme="majorHAnsi"/>
          <w:b/>
          <w:color w:val="000000" w:themeColor="text1"/>
        </w:rPr>
      </w:pPr>
    </w:p>
    <w:p w:rsidR="00CD39E5" w:rsidRPr="00CD39E5" w:rsidRDefault="00AA52EB" w:rsidP="00335F1A">
      <w:pPr>
        <w:spacing w:line="276" w:lineRule="auto"/>
        <w:ind w:left="3540" w:firstLine="708"/>
        <w:jc w:val="both"/>
        <w:rPr>
          <w:rFonts w:asciiTheme="majorHAnsi" w:hAnsiTheme="majorHAnsi"/>
          <w:b/>
          <w:color w:val="000000" w:themeColor="text1"/>
          <w:u w:val="single"/>
        </w:rPr>
      </w:pPr>
      <w:r w:rsidRPr="00CD39E5">
        <w:rPr>
          <w:rFonts w:asciiTheme="majorHAnsi" w:hAnsiTheme="majorHAnsi"/>
          <w:b/>
          <w:color w:val="000000" w:themeColor="text1"/>
          <w:u w:val="single"/>
        </w:rPr>
        <w:t xml:space="preserve">Pr </w:t>
      </w:r>
      <w:r w:rsidR="00091295">
        <w:rPr>
          <w:rFonts w:asciiTheme="majorHAnsi" w:hAnsiTheme="majorHAnsi"/>
          <w:b/>
          <w:color w:val="000000" w:themeColor="text1"/>
          <w:u w:val="single"/>
        </w:rPr>
        <w:t>Abdoulaye DABO</w:t>
      </w:r>
    </w:p>
    <w:p w:rsidR="005A3113" w:rsidRPr="00CD39E5" w:rsidRDefault="005A3113" w:rsidP="00335F1A">
      <w:pPr>
        <w:pStyle w:val="Corpsdetexte2"/>
        <w:spacing w:line="276" w:lineRule="auto"/>
        <w:jc w:val="both"/>
        <w:rPr>
          <w:rFonts w:asciiTheme="majorHAnsi" w:hAnsiTheme="majorHAnsi"/>
          <w:b/>
          <w:color w:val="000000" w:themeColor="text1"/>
        </w:rPr>
      </w:pPr>
    </w:p>
    <w:p w:rsidR="005A3113" w:rsidRPr="00CD39E5" w:rsidRDefault="005A3113" w:rsidP="00335F1A">
      <w:pPr>
        <w:pStyle w:val="Corpsdetexte2"/>
        <w:spacing w:line="276" w:lineRule="auto"/>
        <w:jc w:val="both"/>
        <w:rPr>
          <w:rFonts w:asciiTheme="majorHAnsi" w:hAnsiTheme="majorHAnsi"/>
          <w:color w:val="000000" w:themeColor="text1"/>
        </w:rPr>
      </w:pPr>
    </w:p>
    <w:p w:rsidR="005A3113" w:rsidRPr="00CD39E5" w:rsidRDefault="005A3113" w:rsidP="00335F1A">
      <w:pPr>
        <w:pStyle w:val="Corpsdetexte2"/>
        <w:spacing w:line="276" w:lineRule="auto"/>
        <w:jc w:val="both"/>
        <w:rPr>
          <w:rFonts w:asciiTheme="majorHAnsi" w:hAnsiTheme="majorHAnsi"/>
          <w:b/>
          <w:bCs/>
          <w:color w:val="000000" w:themeColor="text1"/>
        </w:rPr>
      </w:pPr>
    </w:p>
    <w:sectPr w:rsidR="005A3113" w:rsidRPr="00CD39E5" w:rsidSect="00713C9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352" w:rsidRDefault="004F7352" w:rsidP="00AE1146">
      <w:r>
        <w:separator/>
      </w:r>
    </w:p>
  </w:endnote>
  <w:endnote w:type="continuationSeparator" w:id="0">
    <w:p w:rsidR="004F7352" w:rsidRDefault="004F7352" w:rsidP="00AE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352" w:rsidRDefault="004F7352" w:rsidP="00AE1146">
      <w:r>
        <w:separator/>
      </w:r>
    </w:p>
  </w:footnote>
  <w:footnote w:type="continuationSeparator" w:id="0">
    <w:p w:rsidR="004F7352" w:rsidRDefault="004F7352" w:rsidP="00AE11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759162"/>
      <w:docPartObj>
        <w:docPartGallery w:val="Page Numbers (Top of Page)"/>
        <w:docPartUnique/>
      </w:docPartObj>
    </w:sdtPr>
    <w:sdtEndPr/>
    <w:sdtContent>
      <w:p w:rsidR="00AE1146" w:rsidRDefault="00DD6AD5">
        <w:pPr>
          <w:pStyle w:val="En-tte"/>
          <w:jc w:val="right"/>
        </w:pPr>
        <w:r>
          <w:fldChar w:fldCharType="begin"/>
        </w:r>
        <w:r w:rsidR="00AE1146">
          <w:instrText>PAGE   \* MERGEFORMAT</w:instrText>
        </w:r>
        <w:r>
          <w:fldChar w:fldCharType="separate"/>
        </w:r>
        <w:r w:rsidR="007605FC">
          <w:rPr>
            <w:noProof/>
          </w:rPr>
          <w:t>3</w:t>
        </w:r>
        <w:r>
          <w:fldChar w:fldCharType="end"/>
        </w:r>
      </w:p>
    </w:sdtContent>
  </w:sdt>
  <w:p w:rsidR="00AE1146" w:rsidRDefault="00AE1146">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9174B"/>
    <w:multiLevelType w:val="hybridMultilevel"/>
    <w:tmpl w:val="5FF6BD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62A1E30"/>
    <w:multiLevelType w:val="hybridMultilevel"/>
    <w:tmpl w:val="6AD2699A"/>
    <w:lvl w:ilvl="0" w:tplc="782EDC7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810BB4"/>
    <w:multiLevelType w:val="multilevel"/>
    <w:tmpl w:val="59C08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F82D32"/>
    <w:multiLevelType w:val="multilevel"/>
    <w:tmpl w:val="09709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21F"/>
    <w:rsid w:val="00017746"/>
    <w:rsid w:val="00017EA1"/>
    <w:rsid w:val="000565B0"/>
    <w:rsid w:val="0006080C"/>
    <w:rsid w:val="00077E50"/>
    <w:rsid w:val="000875D1"/>
    <w:rsid w:val="00091295"/>
    <w:rsid w:val="000A40BC"/>
    <w:rsid w:val="000A43E5"/>
    <w:rsid w:val="00102D32"/>
    <w:rsid w:val="00114117"/>
    <w:rsid w:val="0011485C"/>
    <w:rsid w:val="001415EB"/>
    <w:rsid w:val="00147EAC"/>
    <w:rsid w:val="00167567"/>
    <w:rsid w:val="00182DD6"/>
    <w:rsid w:val="001A627D"/>
    <w:rsid w:val="001C34EC"/>
    <w:rsid w:val="001C795A"/>
    <w:rsid w:val="001D0A8B"/>
    <w:rsid w:val="001F1E24"/>
    <w:rsid w:val="00200EA3"/>
    <w:rsid w:val="002066E9"/>
    <w:rsid w:val="00226C1B"/>
    <w:rsid w:val="00257356"/>
    <w:rsid w:val="00263CC9"/>
    <w:rsid w:val="00270C9D"/>
    <w:rsid w:val="002733F2"/>
    <w:rsid w:val="0028118A"/>
    <w:rsid w:val="00294161"/>
    <w:rsid w:val="002B743E"/>
    <w:rsid w:val="002C6A85"/>
    <w:rsid w:val="002E3768"/>
    <w:rsid w:val="002E70C9"/>
    <w:rsid w:val="00314B12"/>
    <w:rsid w:val="00314B38"/>
    <w:rsid w:val="003334C4"/>
    <w:rsid w:val="00335F1A"/>
    <w:rsid w:val="00351F12"/>
    <w:rsid w:val="003770D9"/>
    <w:rsid w:val="00386E9F"/>
    <w:rsid w:val="003A3528"/>
    <w:rsid w:val="003C3287"/>
    <w:rsid w:val="003D36C9"/>
    <w:rsid w:val="003F0459"/>
    <w:rsid w:val="003F74F9"/>
    <w:rsid w:val="00402A20"/>
    <w:rsid w:val="0040568F"/>
    <w:rsid w:val="00413A33"/>
    <w:rsid w:val="004433BC"/>
    <w:rsid w:val="0046602F"/>
    <w:rsid w:val="00492744"/>
    <w:rsid w:val="00496D97"/>
    <w:rsid w:val="004A6BF6"/>
    <w:rsid w:val="004B7BC5"/>
    <w:rsid w:val="004F7352"/>
    <w:rsid w:val="005012E5"/>
    <w:rsid w:val="0051056C"/>
    <w:rsid w:val="00537E1B"/>
    <w:rsid w:val="00566908"/>
    <w:rsid w:val="005773FC"/>
    <w:rsid w:val="00595FC8"/>
    <w:rsid w:val="005A185C"/>
    <w:rsid w:val="005A3113"/>
    <w:rsid w:val="005A48C1"/>
    <w:rsid w:val="005B54F5"/>
    <w:rsid w:val="005B75B8"/>
    <w:rsid w:val="005C0489"/>
    <w:rsid w:val="005C7539"/>
    <w:rsid w:val="005D0324"/>
    <w:rsid w:val="005E5F82"/>
    <w:rsid w:val="006028DB"/>
    <w:rsid w:val="00604C34"/>
    <w:rsid w:val="006246BA"/>
    <w:rsid w:val="00627D3F"/>
    <w:rsid w:val="0065025A"/>
    <w:rsid w:val="00655B7D"/>
    <w:rsid w:val="00677230"/>
    <w:rsid w:val="00687E43"/>
    <w:rsid w:val="006A5613"/>
    <w:rsid w:val="006C36D0"/>
    <w:rsid w:val="006C6030"/>
    <w:rsid w:val="006E3A77"/>
    <w:rsid w:val="006F6CAC"/>
    <w:rsid w:val="007028F1"/>
    <w:rsid w:val="00713C9D"/>
    <w:rsid w:val="0074641C"/>
    <w:rsid w:val="007605FC"/>
    <w:rsid w:val="00774768"/>
    <w:rsid w:val="0077746A"/>
    <w:rsid w:val="00780192"/>
    <w:rsid w:val="00791A44"/>
    <w:rsid w:val="007E3AFB"/>
    <w:rsid w:val="00801F05"/>
    <w:rsid w:val="008101BF"/>
    <w:rsid w:val="00820FFE"/>
    <w:rsid w:val="00822A19"/>
    <w:rsid w:val="008427B1"/>
    <w:rsid w:val="008820DB"/>
    <w:rsid w:val="008976FC"/>
    <w:rsid w:val="008A6BC5"/>
    <w:rsid w:val="008B378F"/>
    <w:rsid w:val="008D1448"/>
    <w:rsid w:val="008D3041"/>
    <w:rsid w:val="008F55E9"/>
    <w:rsid w:val="0090336E"/>
    <w:rsid w:val="00905E15"/>
    <w:rsid w:val="00924F50"/>
    <w:rsid w:val="0094284A"/>
    <w:rsid w:val="00953A89"/>
    <w:rsid w:val="0098156D"/>
    <w:rsid w:val="009A207F"/>
    <w:rsid w:val="009A64BF"/>
    <w:rsid w:val="009B7C25"/>
    <w:rsid w:val="009D4037"/>
    <w:rsid w:val="009D7F67"/>
    <w:rsid w:val="009F54AF"/>
    <w:rsid w:val="00A31543"/>
    <w:rsid w:val="00A618F1"/>
    <w:rsid w:val="00A7308F"/>
    <w:rsid w:val="00A87FB7"/>
    <w:rsid w:val="00AA0186"/>
    <w:rsid w:val="00AA52EB"/>
    <w:rsid w:val="00AB388C"/>
    <w:rsid w:val="00AB6CB0"/>
    <w:rsid w:val="00AC2817"/>
    <w:rsid w:val="00AE068B"/>
    <w:rsid w:val="00AE1146"/>
    <w:rsid w:val="00AF62AD"/>
    <w:rsid w:val="00B01BDB"/>
    <w:rsid w:val="00B12B07"/>
    <w:rsid w:val="00B22133"/>
    <w:rsid w:val="00B264EA"/>
    <w:rsid w:val="00B3082B"/>
    <w:rsid w:val="00B40421"/>
    <w:rsid w:val="00B75649"/>
    <w:rsid w:val="00B87002"/>
    <w:rsid w:val="00B87411"/>
    <w:rsid w:val="00B92CE8"/>
    <w:rsid w:val="00BA2538"/>
    <w:rsid w:val="00BA7FEB"/>
    <w:rsid w:val="00BE2751"/>
    <w:rsid w:val="00BF277E"/>
    <w:rsid w:val="00BF76ED"/>
    <w:rsid w:val="00C0195B"/>
    <w:rsid w:val="00C01D33"/>
    <w:rsid w:val="00C03A30"/>
    <w:rsid w:val="00C1621F"/>
    <w:rsid w:val="00C358A3"/>
    <w:rsid w:val="00C464AA"/>
    <w:rsid w:val="00C50EE5"/>
    <w:rsid w:val="00C83B38"/>
    <w:rsid w:val="00CA13B7"/>
    <w:rsid w:val="00CA1B8F"/>
    <w:rsid w:val="00CA55CE"/>
    <w:rsid w:val="00CB66E0"/>
    <w:rsid w:val="00CB6DB8"/>
    <w:rsid w:val="00CC2286"/>
    <w:rsid w:val="00CD39E5"/>
    <w:rsid w:val="00CD6CB8"/>
    <w:rsid w:val="00CF0D71"/>
    <w:rsid w:val="00D550C0"/>
    <w:rsid w:val="00D638C4"/>
    <w:rsid w:val="00D9008C"/>
    <w:rsid w:val="00DC1ECF"/>
    <w:rsid w:val="00DC4949"/>
    <w:rsid w:val="00DD031E"/>
    <w:rsid w:val="00DD6AD5"/>
    <w:rsid w:val="00DD74AE"/>
    <w:rsid w:val="00DF17DA"/>
    <w:rsid w:val="00DF4CE5"/>
    <w:rsid w:val="00E04272"/>
    <w:rsid w:val="00E11B42"/>
    <w:rsid w:val="00E44661"/>
    <w:rsid w:val="00E80F1A"/>
    <w:rsid w:val="00E96E19"/>
    <w:rsid w:val="00F201EE"/>
    <w:rsid w:val="00F21A4F"/>
    <w:rsid w:val="00F3758A"/>
    <w:rsid w:val="00F442C0"/>
    <w:rsid w:val="00F75CE0"/>
    <w:rsid w:val="00F872A0"/>
    <w:rsid w:val="00FA2032"/>
    <w:rsid w:val="00FA5F5F"/>
    <w:rsid w:val="00FC449A"/>
    <w:rsid w:val="00FD693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21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0A8B"/>
    <w:pPr>
      <w:ind w:left="720"/>
      <w:contextualSpacing/>
    </w:pPr>
  </w:style>
  <w:style w:type="paragraph" w:customStyle="1" w:styleId="Default">
    <w:name w:val="Default"/>
    <w:rsid w:val="004A6BF6"/>
    <w:pPr>
      <w:autoSpaceDE w:val="0"/>
      <w:autoSpaceDN w:val="0"/>
      <w:adjustRightInd w:val="0"/>
      <w:spacing w:after="0" w:line="240" w:lineRule="auto"/>
    </w:pPr>
    <w:rPr>
      <w:rFonts w:ascii="Arial" w:hAnsi="Arial" w:cs="Arial"/>
      <w:color w:val="000000"/>
      <w:sz w:val="24"/>
      <w:szCs w:val="24"/>
    </w:rPr>
  </w:style>
  <w:style w:type="paragraph" w:styleId="Corpsdetexte2">
    <w:name w:val="Body Text 2"/>
    <w:basedOn w:val="Normal"/>
    <w:link w:val="Corpsdetexte2Car"/>
    <w:rsid w:val="00791A44"/>
    <w:pPr>
      <w:spacing w:after="120" w:line="480" w:lineRule="auto"/>
    </w:pPr>
  </w:style>
  <w:style w:type="character" w:customStyle="1" w:styleId="Corpsdetexte2Car">
    <w:name w:val="Corps de texte 2 Car"/>
    <w:basedOn w:val="Policepardfaut"/>
    <w:link w:val="Corpsdetexte2"/>
    <w:rsid w:val="00791A44"/>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AE1146"/>
    <w:pPr>
      <w:tabs>
        <w:tab w:val="center" w:pos="4536"/>
        <w:tab w:val="right" w:pos="9072"/>
      </w:tabs>
    </w:pPr>
  </w:style>
  <w:style w:type="character" w:customStyle="1" w:styleId="En-tteCar">
    <w:name w:val="En-tête Car"/>
    <w:basedOn w:val="Policepardfaut"/>
    <w:link w:val="En-tte"/>
    <w:uiPriority w:val="99"/>
    <w:rsid w:val="00AE1146"/>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E1146"/>
    <w:pPr>
      <w:tabs>
        <w:tab w:val="center" w:pos="4536"/>
        <w:tab w:val="right" w:pos="9072"/>
      </w:tabs>
    </w:pPr>
  </w:style>
  <w:style w:type="character" w:customStyle="1" w:styleId="PieddepageCar">
    <w:name w:val="Pied de page Car"/>
    <w:basedOn w:val="Policepardfaut"/>
    <w:link w:val="Pieddepage"/>
    <w:uiPriority w:val="99"/>
    <w:rsid w:val="00AE1146"/>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77746A"/>
    <w:rPr>
      <w:color w:val="0000FF" w:themeColor="hyperlink"/>
      <w:u w:val="single"/>
    </w:rPr>
  </w:style>
  <w:style w:type="paragraph" w:styleId="Textedebulles">
    <w:name w:val="Balloon Text"/>
    <w:basedOn w:val="Normal"/>
    <w:link w:val="TextedebullesCar"/>
    <w:uiPriority w:val="99"/>
    <w:semiHidden/>
    <w:unhideWhenUsed/>
    <w:rsid w:val="00627D3F"/>
    <w:rPr>
      <w:rFonts w:ascii="Tahoma" w:hAnsi="Tahoma" w:cs="Tahoma"/>
      <w:sz w:val="16"/>
      <w:szCs w:val="16"/>
    </w:rPr>
  </w:style>
  <w:style w:type="character" w:customStyle="1" w:styleId="TextedebullesCar">
    <w:name w:val="Texte de bulles Car"/>
    <w:basedOn w:val="Policepardfaut"/>
    <w:link w:val="Textedebulles"/>
    <w:uiPriority w:val="99"/>
    <w:semiHidden/>
    <w:rsid w:val="00627D3F"/>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21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0A8B"/>
    <w:pPr>
      <w:ind w:left="720"/>
      <w:contextualSpacing/>
    </w:pPr>
  </w:style>
  <w:style w:type="paragraph" w:customStyle="1" w:styleId="Default">
    <w:name w:val="Default"/>
    <w:rsid w:val="004A6BF6"/>
    <w:pPr>
      <w:autoSpaceDE w:val="0"/>
      <w:autoSpaceDN w:val="0"/>
      <w:adjustRightInd w:val="0"/>
      <w:spacing w:after="0" w:line="240" w:lineRule="auto"/>
    </w:pPr>
    <w:rPr>
      <w:rFonts w:ascii="Arial" w:hAnsi="Arial" w:cs="Arial"/>
      <w:color w:val="000000"/>
      <w:sz w:val="24"/>
      <w:szCs w:val="24"/>
    </w:rPr>
  </w:style>
  <w:style w:type="paragraph" w:styleId="Corpsdetexte2">
    <w:name w:val="Body Text 2"/>
    <w:basedOn w:val="Normal"/>
    <w:link w:val="Corpsdetexte2Car"/>
    <w:rsid w:val="00791A44"/>
    <w:pPr>
      <w:spacing w:after="120" w:line="480" w:lineRule="auto"/>
    </w:pPr>
  </w:style>
  <w:style w:type="character" w:customStyle="1" w:styleId="Corpsdetexte2Car">
    <w:name w:val="Corps de texte 2 Car"/>
    <w:basedOn w:val="Policepardfaut"/>
    <w:link w:val="Corpsdetexte2"/>
    <w:rsid w:val="00791A44"/>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AE1146"/>
    <w:pPr>
      <w:tabs>
        <w:tab w:val="center" w:pos="4536"/>
        <w:tab w:val="right" w:pos="9072"/>
      </w:tabs>
    </w:pPr>
  </w:style>
  <w:style w:type="character" w:customStyle="1" w:styleId="En-tteCar">
    <w:name w:val="En-tête Car"/>
    <w:basedOn w:val="Policepardfaut"/>
    <w:link w:val="En-tte"/>
    <w:uiPriority w:val="99"/>
    <w:rsid w:val="00AE1146"/>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E1146"/>
    <w:pPr>
      <w:tabs>
        <w:tab w:val="center" w:pos="4536"/>
        <w:tab w:val="right" w:pos="9072"/>
      </w:tabs>
    </w:pPr>
  </w:style>
  <w:style w:type="character" w:customStyle="1" w:styleId="PieddepageCar">
    <w:name w:val="Pied de page Car"/>
    <w:basedOn w:val="Policepardfaut"/>
    <w:link w:val="Pieddepage"/>
    <w:uiPriority w:val="99"/>
    <w:rsid w:val="00AE1146"/>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77746A"/>
    <w:rPr>
      <w:color w:val="0000FF" w:themeColor="hyperlink"/>
      <w:u w:val="single"/>
    </w:rPr>
  </w:style>
  <w:style w:type="paragraph" w:styleId="Textedebulles">
    <w:name w:val="Balloon Text"/>
    <w:basedOn w:val="Normal"/>
    <w:link w:val="TextedebullesCar"/>
    <w:uiPriority w:val="99"/>
    <w:semiHidden/>
    <w:unhideWhenUsed/>
    <w:rsid w:val="00627D3F"/>
    <w:rPr>
      <w:rFonts w:ascii="Tahoma" w:hAnsi="Tahoma" w:cs="Tahoma"/>
      <w:sz w:val="16"/>
      <w:szCs w:val="16"/>
    </w:rPr>
  </w:style>
  <w:style w:type="character" w:customStyle="1" w:styleId="TextedebullesCar">
    <w:name w:val="Texte de bulles Car"/>
    <w:basedOn w:val="Policepardfaut"/>
    <w:link w:val="Textedebulles"/>
    <w:uiPriority w:val="99"/>
    <w:semiHidden/>
    <w:rsid w:val="00627D3F"/>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140002">
      <w:bodyDiv w:val="1"/>
      <w:marLeft w:val="0"/>
      <w:marRight w:val="0"/>
      <w:marTop w:val="0"/>
      <w:marBottom w:val="0"/>
      <w:divBdr>
        <w:top w:val="none" w:sz="0" w:space="0" w:color="auto"/>
        <w:left w:val="none" w:sz="0" w:space="0" w:color="auto"/>
        <w:bottom w:val="none" w:sz="0" w:space="0" w:color="auto"/>
        <w:right w:val="none" w:sz="0" w:space="0" w:color="auto"/>
      </w:divBdr>
      <w:divsChild>
        <w:div w:id="1234438277">
          <w:marLeft w:val="0"/>
          <w:marRight w:val="0"/>
          <w:marTop w:val="0"/>
          <w:marBottom w:val="0"/>
          <w:divBdr>
            <w:top w:val="none" w:sz="0" w:space="0" w:color="auto"/>
            <w:left w:val="none" w:sz="0" w:space="0" w:color="auto"/>
            <w:bottom w:val="none" w:sz="0" w:space="0" w:color="auto"/>
            <w:right w:val="none" w:sz="0" w:space="0" w:color="auto"/>
          </w:divBdr>
        </w:div>
      </w:divsChild>
    </w:div>
    <w:div w:id="1764691768">
      <w:bodyDiv w:val="1"/>
      <w:marLeft w:val="0"/>
      <w:marRight w:val="0"/>
      <w:marTop w:val="0"/>
      <w:marBottom w:val="0"/>
      <w:divBdr>
        <w:top w:val="none" w:sz="0" w:space="0" w:color="auto"/>
        <w:left w:val="none" w:sz="0" w:space="0" w:color="auto"/>
        <w:bottom w:val="none" w:sz="0" w:space="0" w:color="auto"/>
        <w:right w:val="none" w:sz="0" w:space="0" w:color="auto"/>
      </w:divBdr>
      <w:divsChild>
        <w:div w:id="464967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rst.edu.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mailto:fcrit_mali@cnrst.edu.ml" TargetMode="External"/><Relationship Id="rId4" Type="http://schemas.openxmlformats.org/officeDocument/2006/relationships/settings" Target="settings.xml"/><Relationship Id="rId9" Type="http://schemas.openxmlformats.org/officeDocument/2006/relationships/hyperlink" Target="mailto:adabo@icermali.org"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1217</Words>
  <Characters>6695</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Mme DIARRA</dc:creator>
  <cp:lastModifiedBy>DABO</cp:lastModifiedBy>
  <cp:revision>5</cp:revision>
  <cp:lastPrinted>2018-08-03T07:56:00Z</cp:lastPrinted>
  <dcterms:created xsi:type="dcterms:W3CDTF">2018-08-03T07:47:00Z</dcterms:created>
  <dcterms:modified xsi:type="dcterms:W3CDTF">2018-08-08T08:23:00Z</dcterms:modified>
</cp:coreProperties>
</file>